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D9" w:rsidRPr="007C31D9" w:rsidRDefault="007C31D9" w:rsidP="007C31D9">
      <w:pPr>
        <w:widowControl/>
        <w:jc w:val="left"/>
        <w:outlineLvl w:val="1"/>
        <w:rPr>
          <w:rFonts w:ascii="Arial" w:eastAsia="宋体" w:hAnsi="Arial" w:cs="Arial"/>
          <w:b/>
          <w:bCs/>
          <w:color w:val="000000"/>
          <w:kern w:val="0"/>
          <w:sz w:val="28"/>
          <w:szCs w:val="28"/>
        </w:rPr>
      </w:pPr>
      <w:r w:rsidRPr="007C31D9">
        <w:rPr>
          <w:rFonts w:ascii="Arial" w:eastAsia="宋体" w:hAnsi="Arial" w:cs="Arial"/>
          <w:b/>
          <w:bCs/>
          <w:color w:val="000000"/>
          <w:kern w:val="0"/>
          <w:sz w:val="28"/>
          <w:szCs w:val="28"/>
        </w:rPr>
        <w:t xml:space="preserve">ICIMOD Vacancy Announcement: </w:t>
      </w:r>
      <w:r w:rsidRPr="002D6E98">
        <w:rPr>
          <w:rFonts w:ascii="Arial" w:eastAsia="宋体" w:hAnsi="Arial" w:cs="Arial"/>
          <w:b/>
          <w:bCs/>
          <w:color w:val="000000"/>
          <w:kern w:val="0"/>
          <w:sz w:val="28"/>
          <w:szCs w:val="28"/>
        </w:rPr>
        <w:t xml:space="preserve">Communication Officer – Project </w:t>
      </w:r>
      <w:r w:rsidRPr="007C31D9">
        <w:rPr>
          <w:rFonts w:ascii="Arial" w:eastAsia="宋体" w:hAnsi="Arial" w:cs="Arial"/>
          <w:b/>
          <w:bCs/>
          <w:color w:val="000000"/>
          <w:kern w:val="0"/>
          <w:sz w:val="28"/>
          <w:szCs w:val="28"/>
        </w:rPr>
        <w:t xml:space="preserve">staff </w:t>
      </w:r>
    </w:p>
    <w:p w:rsidR="00901479" w:rsidRDefault="00901479" w:rsidP="00901479">
      <w:pPr>
        <w:pStyle w:val="3"/>
        <w:shd w:val="clear" w:color="auto" w:fill="FFFFFF"/>
        <w:spacing w:after="240"/>
        <w:rPr>
          <w:rFonts w:ascii="Tahoma" w:hAnsi="Tahoma" w:cs="Tahoma"/>
          <w:color w:val="000000"/>
        </w:rPr>
      </w:pPr>
      <w:r>
        <w:rPr>
          <w:rFonts w:ascii="Arial" w:hAnsi="Arial" w:cs="Arial"/>
          <w:color w:val="000000"/>
          <w:sz w:val="24"/>
          <w:szCs w:val="24"/>
        </w:rPr>
        <w:t>Terms of Reference</w:t>
      </w:r>
    </w:p>
    <w:p w:rsidR="00901479" w:rsidRDefault="00901479" w:rsidP="00901479">
      <w:pPr>
        <w:pStyle w:val="a4"/>
        <w:shd w:val="clear" w:color="auto" w:fill="FFFFFF"/>
        <w:spacing w:before="0" w:beforeAutospacing="0" w:after="0" w:afterAutospacing="0"/>
        <w:rPr>
          <w:rFonts w:ascii="Tahoma" w:hAnsi="Tahoma" w:cs="Tahoma"/>
          <w:color w:val="000000"/>
          <w:sz w:val="18"/>
          <w:szCs w:val="18"/>
        </w:rPr>
      </w:pPr>
      <w:r>
        <w:rPr>
          <w:rFonts w:ascii="Arial" w:hAnsi="Arial" w:cs="Arial"/>
          <w:b/>
          <w:bCs/>
          <w:color w:val="000000"/>
          <w:sz w:val="20"/>
          <w:szCs w:val="20"/>
        </w:rPr>
        <w:t>Title:</w:t>
      </w:r>
      <w:r>
        <w:rPr>
          <w:rStyle w:val="apple-converted-space"/>
          <w:rFonts w:ascii="Arial" w:hAnsi="Arial" w:cs="Arial"/>
          <w:b/>
          <w:bCs/>
          <w:color w:val="000000"/>
          <w:sz w:val="20"/>
          <w:szCs w:val="20"/>
        </w:rPr>
        <w:t> </w:t>
      </w:r>
      <w:r>
        <w:rPr>
          <w:rFonts w:ascii="Arial" w:hAnsi="Arial" w:cs="Arial"/>
          <w:color w:val="000000"/>
          <w:sz w:val="20"/>
          <w:szCs w:val="20"/>
        </w:rPr>
        <w:t>Communication Officer - Project staff (two positions)</w:t>
      </w:r>
    </w:p>
    <w:p w:rsidR="00901479" w:rsidRDefault="00901479" w:rsidP="00901479">
      <w:pPr>
        <w:pStyle w:val="a4"/>
        <w:shd w:val="clear" w:color="auto" w:fill="FFFFFF"/>
        <w:spacing w:before="0" w:beforeAutospacing="0" w:after="0" w:afterAutospacing="0"/>
        <w:rPr>
          <w:rFonts w:ascii="Tahoma" w:hAnsi="Tahoma" w:cs="Tahoma"/>
          <w:color w:val="000000"/>
          <w:sz w:val="18"/>
          <w:szCs w:val="18"/>
        </w:rPr>
      </w:pPr>
      <w:r>
        <w:rPr>
          <w:rFonts w:ascii="Arial" w:hAnsi="Arial" w:cs="Arial"/>
          <w:b/>
          <w:bCs/>
          <w:color w:val="000000"/>
          <w:sz w:val="20"/>
          <w:szCs w:val="20"/>
        </w:rPr>
        <w:t>Division:</w:t>
      </w:r>
      <w:r>
        <w:rPr>
          <w:rStyle w:val="apple-converted-space"/>
          <w:rFonts w:ascii="Arial" w:hAnsi="Arial" w:cs="Arial"/>
          <w:b/>
          <w:bCs/>
          <w:color w:val="000000"/>
          <w:sz w:val="20"/>
          <w:szCs w:val="20"/>
        </w:rPr>
        <w:t> </w:t>
      </w:r>
      <w:r>
        <w:rPr>
          <w:rFonts w:ascii="Arial" w:hAnsi="Arial" w:cs="Arial"/>
          <w:color w:val="000000"/>
          <w:sz w:val="20"/>
          <w:szCs w:val="20"/>
        </w:rPr>
        <w:t>Knowledge Management and Communications</w:t>
      </w:r>
    </w:p>
    <w:p w:rsidR="00901479" w:rsidRDefault="00901479" w:rsidP="00901479">
      <w:pPr>
        <w:pStyle w:val="a4"/>
        <w:shd w:val="clear" w:color="auto" w:fill="FFFFFF"/>
        <w:spacing w:before="0" w:beforeAutospacing="0" w:after="0" w:afterAutospacing="0"/>
        <w:rPr>
          <w:rFonts w:ascii="Tahoma" w:hAnsi="Tahoma" w:cs="Tahoma"/>
          <w:color w:val="000000"/>
          <w:sz w:val="18"/>
          <w:szCs w:val="18"/>
        </w:rPr>
      </w:pPr>
      <w:r>
        <w:rPr>
          <w:rFonts w:ascii="Arial" w:hAnsi="Arial" w:cs="Arial"/>
          <w:color w:val="000000"/>
          <w:sz w:val="20"/>
          <w:szCs w:val="20"/>
        </w:rPr>
        <w:t> </w:t>
      </w:r>
    </w:p>
    <w:p w:rsidR="00901479" w:rsidRDefault="00901479" w:rsidP="00901479">
      <w:pPr>
        <w:pStyle w:val="a4"/>
        <w:shd w:val="clear" w:color="auto" w:fill="FFFFFF"/>
        <w:spacing w:before="0" w:beforeAutospacing="0" w:after="0" w:afterAutospacing="0"/>
        <w:rPr>
          <w:rFonts w:ascii="Tahoma" w:hAnsi="Tahoma" w:cs="Tahoma"/>
          <w:color w:val="000000"/>
          <w:sz w:val="18"/>
          <w:szCs w:val="18"/>
        </w:rPr>
      </w:pPr>
      <w:hyperlink r:id="rId5" w:tgtFrame="_blank" w:history="1">
        <w:r>
          <w:rPr>
            <w:rStyle w:val="a3"/>
            <w:rFonts w:ascii="Arial" w:hAnsi="Arial" w:cs="Arial"/>
            <w:color w:val="auto"/>
            <w:sz w:val="20"/>
            <w:szCs w:val="20"/>
          </w:rPr>
          <w:t>Apply Now</w:t>
        </w:r>
      </w:hyperlink>
    </w:p>
    <w:p w:rsidR="00901479" w:rsidRDefault="00901479" w:rsidP="00901479">
      <w:pPr>
        <w:pStyle w:val="4"/>
        <w:shd w:val="clear" w:color="auto" w:fill="FFFFFF"/>
        <w:rPr>
          <w:rFonts w:ascii="Tahoma" w:hAnsi="Tahoma" w:cs="Tahoma"/>
          <w:color w:val="000000"/>
          <w:sz w:val="24"/>
          <w:szCs w:val="24"/>
        </w:rPr>
      </w:pPr>
      <w:r>
        <w:rPr>
          <w:rFonts w:ascii="Arial" w:hAnsi="Arial" w:cs="Arial"/>
          <w:color w:val="000000"/>
          <w:sz w:val="20"/>
          <w:szCs w:val="20"/>
        </w:rPr>
        <w:t>Background</w:t>
      </w:r>
    </w:p>
    <w:p w:rsidR="00901479" w:rsidRDefault="00901479" w:rsidP="00901479">
      <w:pPr>
        <w:shd w:val="clear" w:color="auto" w:fill="FFFFFF"/>
        <w:spacing w:before="100" w:beforeAutospacing="1" w:after="100" w:afterAutospacing="1"/>
        <w:rPr>
          <w:rFonts w:ascii="宋体" w:hAnsi="宋体" w:cs="宋体"/>
          <w:color w:val="000000"/>
        </w:rPr>
      </w:pPr>
      <w:r>
        <w:rPr>
          <w:rFonts w:ascii="Arial" w:hAnsi="Arial" w:cs="Arial"/>
          <w:color w:val="000000"/>
          <w:sz w:val="20"/>
          <w:szCs w:val="20"/>
        </w:rPr>
        <w:t>The </w:t>
      </w:r>
      <w:hyperlink r:id="rId6" w:tgtFrame="_blank" w:history="1">
        <w:r>
          <w:rPr>
            <w:rStyle w:val="a3"/>
            <w:rFonts w:ascii="Arial" w:hAnsi="Arial" w:cs="Arial"/>
            <w:color w:val="auto"/>
            <w:sz w:val="20"/>
            <w:szCs w:val="20"/>
          </w:rPr>
          <w:t>International Centre for Integrated Mountain Development (ICIMOD)</w:t>
        </w:r>
      </w:hyperlink>
      <w:r>
        <w:rPr>
          <w:rStyle w:val="apple-converted-space"/>
          <w:rFonts w:ascii="Arial" w:hAnsi="Arial" w:cs="Arial"/>
          <w:color w:val="000000"/>
          <w:sz w:val="20"/>
          <w:szCs w:val="20"/>
        </w:rPr>
        <w:t> </w:t>
      </w:r>
      <w:r>
        <w:rPr>
          <w:rFonts w:ascii="Arial" w:hAnsi="Arial" w:cs="Arial"/>
          <w:color w:val="000000"/>
          <w:sz w:val="20"/>
          <w:szCs w:val="20"/>
        </w:rPr>
        <w:t>is a regional intergovernmental learning and knowledge sharing centre serving the eight regional member countries of the </w:t>
      </w:r>
      <w:hyperlink r:id="rId7" w:tgtFrame="_blank" w:history="1">
        <w:r>
          <w:rPr>
            <w:rStyle w:val="a3"/>
            <w:rFonts w:ascii="Arial" w:hAnsi="Arial" w:cs="Arial"/>
            <w:color w:val="auto"/>
            <w:sz w:val="20"/>
            <w:szCs w:val="20"/>
          </w:rPr>
          <w:t>Hindu Kush Himalayan (HKH) region </w:t>
        </w:r>
      </w:hyperlink>
      <w:r>
        <w:rPr>
          <w:rFonts w:ascii="Arial" w:hAnsi="Arial" w:cs="Arial"/>
          <w:color w:val="000000"/>
          <w:sz w:val="20"/>
          <w:szCs w:val="20"/>
        </w:rPr>
        <w:t xml:space="preserve">– Afghanistan, Bangladesh, Bhutan, China, India, Myanmar, Nepal, and Pakistan. Our aim is to influence policy and practices to meet environmental and livelihood challenges emerging in the HKH region. To do this we bring together researchers, practitioners, and policy makers from the region and around the globe to generate and share knowledge, support evidence-based decision making, and encourage regional collaboration. ICIMOD delivers impact through its six Regional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of Adaptation to Change, </w:t>
      </w:r>
      <w:proofErr w:type="spellStart"/>
      <w:r>
        <w:rPr>
          <w:rFonts w:ascii="Arial" w:hAnsi="Arial" w:cs="Arial"/>
          <w:color w:val="000000"/>
          <w:sz w:val="20"/>
          <w:szCs w:val="20"/>
        </w:rPr>
        <w:t>Transboundary</w:t>
      </w:r>
      <w:proofErr w:type="spellEnd"/>
      <w:r>
        <w:rPr>
          <w:rFonts w:ascii="Arial" w:hAnsi="Arial" w:cs="Arial"/>
          <w:color w:val="000000"/>
          <w:sz w:val="20"/>
          <w:szCs w:val="20"/>
        </w:rPr>
        <w:t xml:space="preserve"> Landscapes, River Basins, </w:t>
      </w:r>
      <w:proofErr w:type="spellStart"/>
      <w:r>
        <w:rPr>
          <w:rFonts w:ascii="Arial" w:hAnsi="Arial" w:cs="Arial"/>
          <w:color w:val="000000"/>
          <w:sz w:val="20"/>
          <w:szCs w:val="20"/>
        </w:rPr>
        <w:t>Cryosphere</w:t>
      </w:r>
      <w:proofErr w:type="spellEnd"/>
      <w:r>
        <w:rPr>
          <w:rFonts w:ascii="Arial" w:hAnsi="Arial" w:cs="Arial"/>
          <w:color w:val="000000"/>
          <w:sz w:val="20"/>
          <w:szCs w:val="20"/>
        </w:rPr>
        <w:t xml:space="preserve"> and Atmosphere, Mountain Environment Regional Information System, and Himalayan University Consortium (emerging). These regional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are supported by the four Thematic Areas of Livelihoods, Ecosystem Services, Water and Air, and Geospatial Solutions and underpinned by Knowledge Management and Communication. ICIMOD seeks to reduce poverty and vulnerability and improve the lives and livelihoods of mountain women and men, now and for the future. </w:t>
      </w:r>
    </w:p>
    <w:p w:rsidR="00901479" w:rsidRDefault="00901479" w:rsidP="00901479">
      <w:pPr>
        <w:shd w:val="clear" w:color="auto" w:fill="FFFFFF"/>
        <w:spacing w:before="100" w:beforeAutospacing="1" w:after="100" w:afterAutospacing="1"/>
        <w:rPr>
          <w:color w:val="000000"/>
        </w:rPr>
      </w:pPr>
      <w:r>
        <w:rPr>
          <w:rFonts w:ascii="Arial" w:hAnsi="Arial" w:cs="Arial"/>
          <w:color w:val="000000"/>
          <w:sz w:val="20"/>
          <w:szCs w:val="20"/>
        </w:rPr>
        <w:t> </w:t>
      </w:r>
    </w:p>
    <w:p w:rsidR="00901479" w:rsidRDefault="00901479" w:rsidP="00901479">
      <w:pPr>
        <w:shd w:val="clear" w:color="auto" w:fill="FFFFFF"/>
        <w:spacing w:before="100" w:beforeAutospacing="1" w:after="100" w:afterAutospacing="1"/>
        <w:rPr>
          <w:color w:val="000000"/>
        </w:rPr>
      </w:pPr>
      <w:hyperlink r:id="rId8" w:tgtFrame="_blank" w:history="1">
        <w:r>
          <w:rPr>
            <w:rStyle w:val="a3"/>
            <w:rFonts w:ascii="Arial" w:hAnsi="Arial" w:cs="Arial"/>
            <w:color w:val="auto"/>
            <w:sz w:val="20"/>
            <w:szCs w:val="20"/>
          </w:rPr>
          <w:t>Knowledge Management and Communications </w:t>
        </w:r>
      </w:hyperlink>
      <w:r>
        <w:rPr>
          <w:rFonts w:ascii="Arial" w:hAnsi="Arial" w:cs="Arial"/>
          <w:color w:val="000000"/>
          <w:sz w:val="20"/>
          <w:szCs w:val="20"/>
        </w:rPr>
        <w:t>supports the organization through preparation and distribution of technical publications and information materials, media-related activities, outreach events, content development, and maintenance of the internal and external websites, all in line with the ICIMOD branding policy.</w:t>
      </w:r>
    </w:p>
    <w:p w:rsidR="00901479" w:rsidRDefault="00901479" w:rsidP="00901479">
      <w:pPr>
        <w:spacing w:before="100" w:beforeAutospacing="1" w:after="240"/>
        <w:rPr>
          <w:color w:val="000000"/>
        </w:rPr>
      </w:pPr>
      <w:r>
        <w:rPr>
          <w:rFonts w:ascii="Arial" w:hAnsi="Arial" w:cs="Arial"/>
          <w:color w:val="000000"/>
          <w:sz w:val="20"/>
          <w:szCs w:val="20"/>
        </w:rPr>
        <w:br/>
      </w:r>
      <w:r>
        <w:rPr>
          <w:rFonts w:ascii="Arial" w:hAnsi="Arial" w:cs="Arial"/>
          <w:b/>
          <w:bCs/>
          <w:color w:val="000000"/>
          <w:sz w:val="20"/>
          <w:szCs w:val="20"/>
        </w:rPr>
        <w:t>Responsibilities and tasks</w:t>
      </w:r>
    </w:p>
    <w:p w:rsidR="00901479" w:rsidRDefault="00901479" w:rsidP="00901479">
      <w:pPr>
        <w:shd w:val="clear" w:color="auto" w:fill="FFFFFF"/>
        <w:spacing w:before="100" w:beforeAutospacing="1" w:after="100" w:afterAutospacing="1"/>
        <w:rPr>
          <w:color w:val="000000"/>
        </w:rPr>
      </w:pPr>
      <w:r>
        <w:rPr>
          <w:rFonts w:ascii="Arial" w:hAnsi="Arial" w:cs="Arial"/>
          <w:color w:val="000000"/>
          <w:sz w:val="20"/>
          <w:szCs w:val="20"/>
        </w:rPr>
        <w:t>The Communication Officer will be responsible for the following tasks:</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lastRenderedPageBreak/>
        <w:t xml:space="preserve">Support communications planning in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initiatives, and other ICIMOD activities, especially through advice on written (printed and electronic) communications related to the work and outputs of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and initiatives.</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 xml:space="preserve">Plan and design strategies for communication and outreach for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and Initiatives within the framework of Centre-wide Knowledge Management and Communications Strategy. </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 xml:space="preserve">Identify the communications/KM need of the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and Initiatives and suggest appropriate KM and communications tools/services.</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 xml:space="preserve">Draft press releases, advisories, factsheets, newsletters, press/media kits, and news stories to inform media, key partners, and the general public about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and initiatives; results and successes, and other achievements.</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Develop and maintain close working relations with the RMC based Knowledge Partners to help position Initiatives and Partners in the local media.</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Provide advice to technical teams on communications plans and media outreach on national-level roll-out of global campaigns and/or launching of flagship and other publications and products.</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Facilitate knowledge sharing with staff at ICIMOD and partners providing a steady flow of news and stories for website/publications, keeping them aware of communication initiatives undertaken in the Hindu Kush Himalayan region. </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Provide relevant inputs and information to keep ICIMOD’s website up to date.</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Perform other related duties as required and as may be requested by the KMC senior manager.</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Assist ICIMOD with all communication efforts, including the adaptation of style or format to ensure that messages achieve maximum impact. </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 xml:space="preserve">Advise </w:t>
      </w:r>
      <w:proofErr w:type="spellStart"/>
      <w:r>
        <w:rPr>
          <w:rFonts w:ascii="Arial" w:hAnsi="Arial" w:cs="Arial"/>
          <w:color w:val="000000"/>
          <w:sz w:val="20"/>
          <w:szCs w:val="20"/>
        </w:rPr>
        <w:t>programme</w:t>
      </w:r>
      <w:proofErr w:type="spellEnd"/>
      <w:r>
        <w:rPr>
          <w:rFonts w:ascii="Arial" w:hAnsi="Arial" w:cs="Arial"/>
          <w:color w:val="000000"/>
          <w:sz w:val="20"/>
          <w:szCs w:val="20"/>
        </w:rPr>
        <w:t xml:space="preserve"> staff on appropriate communication strategies.</w:t>
      </w:r>
      <w:r>
        <w:rPr>
          <w:rFonts w:ascii="Tahoma" w:hAnsi="Tahoma" w:cs="Tahoma"/>
          <w:color w:val="000000"/>
          <w:sz w:val="18"/>
          <w:szCs w:val="18"/>
        </w:rPr>
        <w:t xml:space="preserve"> </w:t>
      </w:r>
    </w:p>
    <w:p w:rsidR="00901479" w:rsidRDefault="00901479" w:rsidP="00901479">
      <w:pPr>
        <w:widowControl/>
        <w:numPr>
          <w:ilvl w:val="0"/>
          <w:numId w:val="1"/>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Contribute to knowledge generation and knowledge management at the Centre through the establishment of networks and advisory groups, providing support to publications of diverse types, and contributing content for use on websites and electronic sharing, in short films and multimedia products, and on radio, among others communication outlets.</w:t>
      </w:r>
    </w:p>
    <w:p w:rsidR="00901479" w:rsidRDefault="00901479" w:rsidP="00901479">
      <w:pPr>
        <w:pStyle w:val="4"/>
        <w:shd w:val="clear" w:color="auto" w:fill="FFFFFF"/>
        <w:rPr>
          <w:rFonts w:ascii="Tahoma" w:hAnsi="Tahoma" w:cs="Tahoma"/>
          <w:color w:val="000000"/>
          <w:sz w:val="24"/>
          <w:szCs w:val="24"/>
        </w:rPr>
      </w:pPr>
      <w:r>
        <w:rPr>
          <w:rFonts w:ascii="Arial" w:hAnsi="Arial" w:cs="Arial"/>
          <w:color w:val="000000"/>
          <w:sz w:val="20"/>
          <w:szCs w:val="20"/>
        </w:rPr>
        <w:t>Minimum Qualifications</w:t>
      </w:r>
    </w:p>
    <w:p w:rsidR="00901479" w:rsidRDefault="00901479" w:rsidP="00901479">
      <w:pPr>
        <w:widowControl/>
        <w:numPr>
          <w:ilvl w:val="0"/>
          <w:numId w:val="2"/>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 xml:space="preserve">Graduate degree in Journalism, Information Management/Science, Development Communication, Knowledge Management, or related field with extensive experience in information, </w:t>
      </w:r>
      <w:proofErr w:type="spellStart"/>
      <w:r>
        <w:rPr>
          <w:rFonts w:ascii="Arial" w:hAnsi="Arial" w:cs="Arial"/>
          <w:color w:val="000000"/>
          <w:sz w:val="20"/>
          <w:szCs w:val="20"/>
        </w:rPr>
        <w:t>behavioural</w:t>
      </w:r>
      <w:proofErr w:type="spellEnd"/>
      <w:r>
        <w:rPr>
          <w:rFonts w:ascii="Arial" w:hAnsi="Arial" w:cs="Arial"/>
          <w:color w:val="000000"/>
          <w:sz w:val="20"/>
          <w:szCs w:val="20"/>
        </w:rPr>
        <w:t>, and/or communications sciences </w:t>
      </w:r>
      <w:r>
        <w:rPr>
          <w:rFonts w:ascii="Tahoma" w:hAnsi="Tahoma" w:cs="Tahoma"/>
          <w:color w:val="000000"/>
          <w:sz w:val="18"/>
          <w:szCs w:val="18"/>
        </w:rPr>
        <w:t xml:space="preserve"> </w:t>
      </w:r>
    </w:p>
    <w:p w:rsidR="00901479" w:rsidRDefault="00901479" w:rsidP="00901479">
      <w:pPr>
        <w:widowControl/>
        <w:numPr>
          <w:ilvl w:val="0"/>
          <w:numId w:val="2"/>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8 years of work experience in the field of communications as a communications specialist or journalist </w:t>
      </w:r>
      <w:r>
        <w:rPr>
          <w:rFonts w:ascii="Tahoma" w:hAnsi="Tahoma" w:cs="Tahoma"/>
          <w:color w:val="000000"/>
          <w:sz w:val="18"/>
          <w:szCs w:val="18"/>
        </w:rPr>
        <w:t xml:space="preserve"> </w:t>
      </w:r>
    </w:p>
    <w:p w:rsidR="00901479" w:rsidRDefault="00901479" w:rsidP="00901479">
      <w:pPr>
        <w:widowControl/>
        <w:numPr>
          <w:ilvl w:val="0"/>
          <w:numId w:val="2"/>
        </w:numPr>
        <w:shd w:val="clear" w:color="auto" w:fill="FFFFFF"/>
        <w:spacing w:before="100" w:beforeAutospacing="1" w:after="100" w:afterAutospacing="1"/>
        <w:jc w:val="left"/>
        <w:rPr>
          <w:rFonts w:ascii="Tahoma" w:hAnsi="Tahoma" w:cs="Tahoma"/>
          <w:color w:val="000000"/>
          <w:sz w:val="18"/>
          <w:szCs w:val="18"/>
        </w:rPr>
      </w:pPr>
      <w:r>
        <w:rPr>
          <w:rFonts w:ascii="Arial" w:hAnsi="Arial" w:cs="Arial"/>
          <w:color w:val="000000"/>
          <w:sz w:val="20"/>
          <w:szCs w:val="20"/>
        </w:rPr>
        <w:t>Sound knowledge of communication strategies, knowledge management tools, and information technology, including the principles and application of ICT in research and development.</w:t>
      </w:r>
    </w:p>
    <w:p w:rsidR="00901479" w:rsidRDefault="00901479" w:rsidP="00901479">
      <w:pPr>
        <w:pStyle w:val="4"/>
        <w:shd w:val="clear" w:color="auto" w:fill="FFFFFF"/>
        <w:rPr>
          <w:rFonts w:ascii="Tahoma" w:hAnsi="Tahoma" w:cs="Tahoma"/>
          <w:color w:val="000000"/>
          <w:sz w:val="24"/>
          <w:szCs w:val="24"/>
        </w:rPr>
      </w:pPr>
      <w:r>
        <w:rPr>
          <w:rFonts w:ascii="Arial" w:hAnsi="Arial" w:cs="Arial"/>
          <w:color w:val="000000"/>
          <w:sz w:val="20"/>
          <w:szCs w:val="20"/>
        </w:rPr>
        <w:lastRenderedPageBreak/>
        <w:t>Competencies</w:t>
      </w:r>
    </w:p>
    <w:p w:rsidR="00901479" w:rsidRDefault="00901479" w:rsidP="00901479">
      <w:pPr>
        <w:widowControl/>
        <w:numPr>
          <w:ilvl w:val="0"/>
          <w:numId w:val="3"/>
        </w:numPr>
        <w:shd w:val="clear" w:color="auto" w:fill="FFFFFF"/>
        <w:spacing w:before="100" w:beforeAutospacing="1" w:after="100" w:afterAutospacing="1"/>
        <w:jc w:val="left"/>
        <w:rPr>
          <w:rFonts w:ascii="Tahoma" w:hAnsi="Tahoma" w:cs="Tahoma"/>
          <w:color w:val="000000"/>
          <w:sz w:val="18"/>
          <w:szCs w:val="18"/>
        </w:rPr>
      </w:pPr>
      <w:r>
        <w:rPr>
          <w:rFonts w:ascii="Arial" w:hAnsi="Arial" w:cs="Arial"/>
          <w:b/>
          <w:bCs/>
          <w:color w:val="000000"/>
          <w:sz w:val="20"/>
          <w:szCs w:val="20"/>
        </w:rPr>
        <w:t>Management/coordination: </w:t>
      </w:r>
      <w:r>
        <w:rPr>
          <w:rFonts w:ascii="Arial" w:hAnsi="Arial" w:cs="Arial"/>
          <w:color w:val="000000"/>
          <w:sz w:val="20"/>
          <w:szCs w:val="20"/>
        </w:rPr>
        <w:t>Experience managing and working with multidisciplinary teams, particularly with international/regional agencies</w:t>
      </w:r>
      <w:r>
        <w:rPr>
          <w:rFonts w:ascii="Tahoma" w:hAnsi="Tahoma" w:cs="Tahoma"/>
          <w:color w:val="000000"/>
          <w:sz w:val="18"/>
          <w:szCs w:val="18"/>
        </w:rPr>
        <w:t xml:space="preserve"> </w:t>
      </w:r>
    </w:p>
    <w:p w:rsidR="00901479" w:rsidRDefault="00901479" w:rsidP="00901479">
      <w:pPr>
        <w:widowControl/>
        <w:numPr>
          <w:ilvl w:val="0"/>
          <w:numId w:val="3"/>
        </w:numPr>
        <w:shd w:val="clear" w:color="auto" w:fill="FFFFFF"/>
        <w:spacing w:before="100" w:beforeAutospacing="1" w:after="100" w:afterAutospacing="1"/>
        <w:jc w:val="left"/>
        <w:rPr>
          <w:rFonts w:ascii="Tahoma" w:hAnsi="Tahoma" w:cs="Tahoma"/>
          <w:color w:val="000000"/>
          <w:sz w:val="18"/>
          <w:szCs w:val="18"/>
        </w:rPr>
      </w:pPr>
      <w:r>
        <w:rPr>
          <w:rFonts w:ascii="Arial" w:hAnsi="Arial" w:cs="Arial"/>
          <w:b/>
          <w:bCs/>
          <w:color w:val="000000"/>
          <w:sz w:val="20"/>
          <w:szCs w:val="20"/>
        </w:rPr>
        <w:t>Communication and outreach: </w:t>
      </w:r>
      <w:r>
        <w:rPr>
          <w:rFonts w:ascii="Arial" w:hAnsi="Arial" w:cs="Arial"/>
          <w:color w:val="000000"/>
          <w:sz w:val="20"/>
          <w:szCs w:val="20"/>
        </w:rPr>
        <w:t>Ability to effectively present, discuss, convince and influence different levels and target groups with tailored messages</w:t>
      </w:r>
      <w:r>
        <w:rPr>
          <w:rFonts w:ascii="Tahoma" w:hAnsi="Tahoma" w:cs="Tahoma"/>
          <w:color w:val="000000"/>
          <w:sz w:val="18"/>
          <w:szCs w:val="18"/>
        </w:rPr>
        <w:t xml:space="preserve"> </w:t>
      </w:r>
    </w:p>
    <w:p w:rsidR="00901479" w:rsidRDefault="00901479" w:rsidP="00901479">
      <w:pPr>
        <w:widowControl/>
        <w:numPr>
          <w:ilvl w:val="0"/>
          <w:numId w:val="3"/>
        </w:numPr>
        <w:shd w:val="clear" w:color="auto" w:fill="FFFFFF"/>
        <w:spacing w:before="100" w:beforeAutospacing="1" w:after="100" w:afterAutospacing="1"/>
        <w:jc w:val="left"/>
        <w:rPr>
          <w:rFonts w:ascii="Tahoma" w:hAnsi="Tahoma" w:cs="Tahoma"/>
          <w:color w:val="000000"/>
          <w:sz w:val="18"/>
          <w:szCs w:val="18"/>
        </w:rPr>
      </w:pPr>
      <w:r>
        <w:rPr>
          <w:rFonts w:ascii="Arial" w:hAnsi="Arial" w:cs="Arial"/>
          <w:b/>
          <w:bCs/>
          <w:color w:val="000000"/>
          <w:sz w:val="20"/>
          <w:szCs w:val="20"/>
        </w:rPr>
        <w:t>Networking:</w:t>
      </w:r>
      <w:r>
        <w:rPr>
          <w:rFonts w:ascii="Arial" w:hAnsi="Arial" w:cs="Arial"/>
          <w:color w:val="000000"/>
          <w:sz w:val="20"/>
          <w:szCs w:val="20"/>
        </w:rPr>
        <w:t> A good network and knowledge of the media in the region; the ability to identify relevant partners and maintain existing linkages</w:t>
      </w:r>
      <w:r>
        <w:rPr>
          <w:rFonts w:ascii="Tahoma" w:hAnsi="Tahoma" w:cs="Tahoma"/>
          <w:color w:val="000000"/>
          <w:sz w:val="18"/>
          <w:szCs w:val="18"/>
        </w:rPr>
        <w:t xml:space="preserve"> </w:t>
      </w:r>
    </w:p>
    <w:p w:rsidR="00901479" w:rsidRDefault="00901479" w:rsidP="00901479">
      <w:pPr>
        <w:widowControl/>
        <w:numPr>
          <w:ilvl w:val="0"/>
          <w:numId w:val="3"/>
        </w:numPr>
        <w:shd w:val="clear" w:color="auto" w:fill="FFFFFF"/>
        <w:spacing w:before="100" w:beforeAutospacing="1" w:after="100" w:afterAutospacing="1"/>
        <w:jc w:val="left"/>
        <w:rPr>
          <w:rFonts w:ascii="Tahoma" w:hAnsi="Tahoma" w:cs="Tahoma"/>
          <w:color w:val="000000"/>
          <w:sz w:val="18"/>
          <w:szCs w:val="18"/>
        </w:rPr>
      </w:pPr>
      <w:r>
        <w:rPr>
          <w:rFonts w:ascii="Arial" w:hAnsi="Arial" w:cs="Arial"/>
          <w:b/>
          <w:bCs/>
          <w:color w:val="000000"/>
          <w:sz w:val="20"/>
          <w:szCs w:val="20"/>
        </w:rPr>
        <w:t>Impact and results orientation: </w:t>
      </w:r>
      <w:r>
        <w:rPr>
          <w:rFonts w:ascii="Arial" w:hAnsi="Arial" w:cs="Arial"/>
          <w:color w:val="000000"/>
          <w:sz w:val="20"/>
          <w:szCs w:val="20"/>
        </w:rPr>
        <w:t>Proactive approach within and outside the organization to generate concrete results on an output level and to seek opportunities to transform output to outcome and impact</w:t>
      </w:r>
      <w:r>
        <w:rPr>
          <w:rFonts w:ascii="Tahoma" w:hAnsi="Tahoma" w:cs="Tahoma"/>
          <w:color w:val="000000"/>
          <w:sz w:val="18"/>
          <w:szCs w:val="18"/>
        </w:rPr>
        <w:t xml:space="preserve"> </w:t>
      </w:r>
    </w:p>
    <w:p w:rsidR="00901479" w:rsidRDefault="00901479" w:rsidP="00901479">
      <w:pPr>
        <w:widowControl/>
        <w:numPr>
          <w:ilvl w:val="0"/>
          <w:numId w:val="3"/>
        </w:numPr>
        <w:shd w:val="clear" w:color="auto" w:fill="FFFFFF"/>
        <w:spacing w:before="100" w:beforeAutospacing="1" w:after="100" w:afterAutospacing="1"/>
        <w:jc w:val="left"/>
        <w:rPr>
          <w:rFonts w:ascii="Tahoma" w:hAnsi="Tahoma" w:cs="Tahoma"/>
          <w:color w:val="000000"/>
          <w:sz w:val="18"/>
          <w:szCs w:val="18"/>
        </w:rPr>
      </w:pPr>
      <w:r>
        <w:rPr>
          <w:rFonts w:ascii="Arial" w:hAnsi="Arial" w:cs="Arial"/>
          <w:b/>
          <w:bCs/>
          <w:color w:val="000000"/>
          <w:sz w:val="20"/>
          <w:szCs w:val="20"/>
        </w:rPr>
        <w:t>Social/team skills:</w:t>
      </w:r>
      <w:r>
        <w:rPr>
          <w:rFonts w:ascii="Arial" w:hAnsi="Arial" w:cs="Arial"/>
          <w:color w:val="000000"/>
          <w:sz w:val="20"/>
          <w:szCs w:val="20"/>
        </w:rPr>
        <w:t> Ability to work effectively and smoothly across teams with intercultural sensitivity and contribute to establishing commitment among group members</w:t>
      </w:r>
      <w:r>
        <w:rPr>
          <w:rFonts w:ascii="Tahoma" w:hAnsi="Tahoma" w:cs="Tahoma"/>
          <w:color w:val="000000"/>
          <w:sz w:val="18"/>
          <w:szCs w:val="18"/>
        </w:rPr>
        <w:t xml:space="preserve"> </w:t>
      </w:r>
    </w:p>
    <w:p w:rsidR="00901479" w:rsidRDefault="00901479" w:rsidP="00901479">
      <w:pPr>
        <w:widowControl/>
        <w:numPr>
          <w:ilvl w:val="0"/>
          <w:numId w:val="3"/>
        </w:numPr>
        <w:shd w:val="clear" w:color="auto" w:fill="FFFFFF"/>
        <w:spacing w:before="100" w:beforeAutospacing="1" w:after="100" w:afterAutospacing="1"/>
        <w:jc w:val="left"/>
        <w:rPr>
          <w:rFonts w:ascii="Tahoma" w:hAnsi="Tahoma" w:cs="Tahoma"/>
          <w:color w:val="000000"/>
          <w:sz w:val="18"/>
          <w:szCs w:val="18"/>
        </w:rPr>
      </w:pPr>
      <w:r>
        <w:rPr>
          <w:rFonts w:ascii="Arial" w:hAnsi="Arial" w:cs="Arial"/>
          <w:b/>
          <w:bCs/>
          <w:color w:val="000000"/>
          <w:sz w:val="20"/>
          <w:szCs w:val="20"/>
        </w:rPr>
        <w:t>Flexibility/innovation:</w:t>
      </w:r>
      <w:r>
        <w:rPr>
          <w:rFonts w:ascii="Arial" w:hAnsi="Arial" w:cs="Arial"/>
          <w:color w:val="000000"/>
          <w:sz w:val="20"/>
          <w:szCs w:val="20"/>
        </w:rPr>
        <w:t> Displays a continuous learning attitude; stays abreast with changing approaches and technologies; encourages others to come up with new ideas; actively supports a continuous learning culture</w:t>
      </w:r>
      <w:r>
        <w:rPr>
          <w:rFonts w:ascii="Tahoma" w:hAnsi="Tahoma" w:cs="Tahoma"/>
          <w:color w:val="000000"/>
          <w:sz w:val="18"/>
          <w:szCs w:val="18"/>
        </w:rPr>
        <w:t xml:space="preserve"> </w:t>
      </w:r>
    </w:p>
    <w:p w:rsidR="00901479" w:rsidRDefault="00901479" w:rsidP="00901479">
      <w:pPr>
        <w:widowControl/>
        <w:numPr>
          <w:ilvl w:val="0"/>
          <w:numId w:val="3"/>
        </w:numPr>
        <w:shd w:val="clear" w:color="auto" w:fill="FFFFFF"/>
        <w:spacing w:before="100" w:beforeAutospacing="1" w:after="100" w:afterAutospacing="1"/>
        <w:jc w:val="left"/>
        <w:rPr>
          <w:rFonts w:ascii="Tahoma" w:hAnsi="Tahoma" w:cs="Tahoma"/>
          <w:color w:val="000000"/>
          <w:sz w:val="18"/>
          <w:szCs w:val="18"/>
        </w:rPr>
      </w:pPr>
      <w:r>
        <w:rPr>
          <w:rFonts w:ascii="Arial" w:hAnsi="Arial" w:cs="Arial"/>
          <w:b/>
          <w:bCs/>
          <w:color w:val="000000"/>
          <w:sz w:val="20"/>
          <w:szCs w:val="20"/>
        </w:rPr>
        <w:t>Computer and internet literacy:</w:t>
      </w:r>
      <w:r>
        <w:rPr>
          <w:rFonts w:ascii="Arial" w:hAnsi="Arial" w:cs="Arial"/>
          <w:color w:val="000000"/>
          <w:sz w:val="20"/>
          <w:szCs w:val="20"/>
        </w:rPr>
        <w:t> Experience with word processing software, web technologies, publishing software, spreadsheets, geographic information systems, and website management and use of and participation in list-serves or electronic conferences</w:t>
      </w:r>
      <w:r>
        <w:rPr>
          <w:rFonts w:ascii="Tahoma" w:hAnsi="Tahoma" w:cs="Tahoma"/>
          <w:color w:val="000000"/>
          <w:sz w:val="18"/>
          <w:szCs w:val="18"/>
        </w:rPr>
        <w:t xml:space="preserve"> </w:t>
      </w:r>
    </w:p>
    <w:p w:rsidR="00901479" w:rsidRDefault="00901479" w:rsidP="00901479">
      <w:pPr>
        <w:widowControl/>
        <w:numPr>
          <w:ilvl w:val="0"/>
          <w:numId w:val="3"/>
        </w:numPr>
        <w:shd w:val="clear" w:color="auto" w:fill="FFFFFF"/>
        <w:spacing w:before="100" w:beforeAutospacing="1" w:after="100" w:afterAutospacing="1"/>
        <w:jc w:val="left"/>
        <w:rPr>
          <w:rFonts w:ascii="Tahoma" w:hAnsi="Tahoma" w:cs="Tahoma"/>
          <w:color w:val="000000"/>
          <w:sz w:val="18"/>
          <w:szCs w:val="18"/>
        </w:rPr>
      </w:pPr>
      <w:r>
        <w:rPr>
          <w:rFonts w:ascii="Arial" w:hAnsi="Arial" w:cs="Arial"/>
          <w:b/>
          <w:bCs/>
          <w:color w:val="000000"/>
          <w:sz w:val="20"/>
          <w:szCs w:val="20"/>
        </w:rPr>
        <w:t>Language skills:</w:t>
      </w:r>
      <w:r>
        <w:rPr>
          <w:rFonts w:ascii="Arial" w:hAnsi="Arial" w:cs="Arial"/>
          <w:color w:val="000000"/>
          <w:sz w:val="20"/>
          <w:szCs w:val="20"/>
        </w:rPr>
        <w:t> Demonstrated ability to speak and write professionally, fluently, and grammatically correct in English; knowledge of other regional languages highly desirable</w:t>
      </w:r>
    </w:p>
    <w:p w:rsidR="00901479" w:rsidRDefault="00901479" w:rsidP="00901479">
      <w:pPr>
        <w:pStyle w:val="4"/>
        <w:shd w:val="clear" w:color="auto" w:fill="FFFFFF"/>
        <w:rPr>
          <w:rFonts w:ascii="Tahoma" w:hAnsi="Tahoma" w:cs="Tahoma"/>
          <w:color w:val="000000"/>
          <w:sz w:val="24"/>
          <w:szCs w:val="24"/>
        </w:rPr>
      </w:pPr>
      <w:r>
        <w:rPr>
          <w:rFonts w:ascii="Arial" w:hAnsi="Arial" w:cs="Arial"/>
          <w:color w:val="000000"/>
          <w:sz w:val="20"/>
          <w:szCs w:val="20"/>
        </w:rPr>
        <w:t>Duration</w:t>
      </w:r>
    </w:p>
    <w:p w:rsidR="00901479" w:rsidRDefault="00901479" w:rsidP="00901479">
      <w:pPr>
        <w:shd w:val="clear" w:color="auto" w:fill="FFFFFF"/>
        <w:spacing w:before="100" w:beforeAutospacing="1" w:after="100" w:afterAutospacing="1"/>
        <w:rPr>
          <w:rFonts w:ascii="宋体" w:hAnsi="宋体" w:cs="宋体"/>
          <w:color w:val="000000"/>
        </w:rPr>
      </w:pPr>
      <w:r>
        <w:rPr>
          <w:rFonts w:ascii="Arial" w:hAnsi="Arial" w:cs="Arial"/>
          <w:color w:val="000000"/>
          <w:sz w:val="20"/>
          <w:szCs w:val="20"/>
        </w:rPr>
        <w:t>These are two project positions, linked to two Initiatives (</w:t>
      </w:r>
      <w:proofErr w:type="spellStart"/>
      <w:r>
        <w:rPr>
          <w:rFonts w:ascii="Arial" w:hAnsi="Arial" w:cs="Arial"/>
          <w:color w:val="000000"/>
          <w:sz w:val="20"/>
          <w:szCs w:val="20"/>
        </w:rPr>
        <w:t>Cryosphere</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Kailash</w:t>
      </w:r>
      <w:proofErr w:type="spellEnd"/>
      <w:r>
        <w:rPr>
          <w:rFonts w:ascii="Arial" w:hAnsi="Arial" w:cs="Arial"/>
          <w:color w:val="000000"/>
          <w:sz w:val="20"/>
          <w:szCs w:val="20"/>
        </w:rPr>
        <w:t xml:space="preserve"> Initiatives) till end October 2017, of which the first six months are probation</w:t>
      </w:r>
    </w:p>
    <w:p w:rsidR="00901479" w:rsidRDefault="00901479" w:rsidP="00901479">
      <w:pPr>
        <w:spacing w:before="100" w:beforeAutospacing="1" w:after="100" w:afterAutospacing="1"/>
        <w:rPr>
          <w:color w:val="000000"/>
        </w:rPr>
      </w:pPr>
      <w:r>
        <w:rPr>
          <w:rFonts w:ascii="Arial" w:hAnsi="Arial" w:cs="Arial"/>
          <w:color w:val="000000"/>
          <w:sz w:val="20"/>
          <w:szCs w:val="20"/>
        </w:rPr>
        <w:t> </w:t>
      </w:r>
    </w:p>
    <w:p w:rsidR="00901479" w:rsidRDefault="00901479" w:rsidP="00901479">
      <w:pPr>
        <w:pStyle w:val="4"/>
        <w:shd w:val="clear" w:color="auto" w:fill="FFFFFF"/>
        <w:rPr>
          <w:rFonts w:ascii="Tahoma" w:hAnsi="Tahoma" w:cs="Tahoma"/>
          <w:color w:val="000000"/>
        </w:rPr>
      </w:pPr>
      <w:r>
        <w:rPr>
          <w:rFonts w:ascii="Arial" w:hAnsi="Arial" w:cs="Arial"/>
          <w:color w:val="000000"/>
          <w:sz w:val="20"/>
          <w:szCs w:val="20"/>
        </w:rPr>
        <w:t>Starting Date</w:t>
      </w:r>
    </w:p>
    <w:p w:rsidR="00901479" w:rsidRDefault="00901479" w:rsidP="00901479">
      <w:pPr>
        <w:shd w:val="clear" w:color="auto" w:fill="FFFFFF"/>
        <w:spacing w:before="100" w:beforeAutospacing="1" w:after="100" w:afterAutospacing="1"/>
        <w:rPr>
          <w:rFonts w:ascii="宋体" w:hAnsi="宋体" w:cs="宋体"/>
          <w:color w:val="000000"/>
        </w:rPr>
      </w:pPr>
      <w:r>
        <w:rPr>
          <w:rFonts w:ascii="Arial" w:hAnsi="Arial" w:cs="Arial"/>
          <w:color w:val="000000"/>
          <w:sz w:val="20"/>
          <w:szCs w:val="20"/>
        </w:rPr>
        <w:t>As soon as possible</w:t>
      </w:r>
    </w:p>
    <w:p w:rsidR="00901479" w:rsidRDefault="00901479" w:rsidP="00901479">
      <w:pPr>
        <w:spacing w:before="100" w:beforeAutospacing="1" w:after="100" w:afterAutospacing="1"/>
        <w:rPr>
          <w:color w:val="000000"/>
        </w:rPr>
      </w:pPr>
      <w:r>
        <w:rPr>
          <w:rFonts w:ascii="Arial" w:hAnsi="Arial" w:cs="Arial"/>
          <w:color w:val="000000"/>
          <w:sz w:val="20"/>
          <w:szCs w:val="20"/>
        </w:rPr>
        <w:t> </w:t>
      </w:r>
    </w:p>
    <w:p w:rsidR="00901479" w:rsidRDefault="00901479" w:rsidP="00901479">
      <w:pPr>
        <w:pStyle w:val="4"/>
        <w:shd w:val="clear" w:color="auto" w:fill="FFFFFF"/>
        <w:rPr>
          <w:rFonts w:ascii="Tahoma" w:hAnsi="Tahoma" w:cs="Tahoma"/>
          <w:color w:val="000000"/>
        </w:rPr>
      </w:pPr>
      <w:r>
        <w:rPr>
          <w:rFonts w:ascii="Arial" w:hAnsi="Arial" w:cs="Arial"/>
          <w:color w:val="000000"/>
          <w:sz w:val="20"/>
          <w:szCs w:val="20"/>
        </w:rPr>
        <w:t>Remuneration</w:t>
      </w:r>
    </w:p>
    <w:p w:rsidR="00901479" w:rsidRDefault="00901479" w:rsidP="00901479">
      <w:pPr>
        <w:shd w:val="clear" w:color="auto" w:fill="FFFFFF"/>
        <w:spacing w:before="100" w:beforeAutospacing="1" w:after="240"/>
        <w:rPr>
          <w:rFonts w:ascii="宋体" w:hAnsi="宋体" w:cs="宋体"/>
          <w:color w:val="000000"/>
        </w:rPr>
      </w:pPr>
      <w:r>
        <w:rPr>
          <w:rFonts w:ascii="Arial" w:hAnsi="Arial" w:cs="Arial"/>
          <w:color w:val="000000"/>
          <w:sz w:val="20"/>
          <w:szCs w:val="20"/>
        </w:rPr>
        <w:t>Salaries and benefits of ICIMOD are competitive compared to other regional organizations; remuneration is commensurate with experience and qualifications.</w:t>
      </w:r>
    </w:p>
    <w:p w:rsidR="00901479" w:rsidRDefault="00901479" w:rsidP="00901479">
      <w:pPr>
        <w:pStyle w:val="4"/>
        <w:shd w:val="clear" w:color="auto" w:fill="FFFFFF"/>
        <w:rPr>
          <w:rFonts w:ascii="Tahoma" w:hAnsi="Tahoma" w:cs="Tahoma"/>
          <w:color w:val="000000"/>
        </w:rPr>
      </w:pPr>
      <w:r>
        <w:rPr>
          <w:rFonts w:ascii="Arial" w:hAnsi="Arial" w:cs="Arial"/>
          <w:color w:val="000000"/>
          <w:sz w:val="20"/>
          <w:szCs w:val="20"/>
        </w:rPr>
        <w:lastRenderedPageBreak/>
        <w:t>Gender and Equity Policy</w:t>
      </w:r>
    </w:p>
    <w:p w:rsidR="00901479" w:rsidRDefault="00901479" w:rsidP="00901479">
      <w:pPr>
        <w:pStyle w:val="a4"/>
        <w:shd w:val="clear" w:color="auto" w:fill="FFFFFF"/>
        <w:spacing w:before="0" w:beforeAutospacing="0" w:after="240" w:afterAutospacing="0"/>
        <w:rPr>
          <w:rFonts w:ascii="Tahoma" w:hAnsi="Tahoma" w:cs="Tahoma"/>
          <w:color w:val="000000"/>
          <w:sz w:val="18"/>
          <w:szCs w:val="18"/>
        </w:rPr>
      </w:pPr>
      <w:r>
        <w:rPr>
          <w:rFonts w:ascii="Arial" w:hAnsi="Arial" w:cs="Arial"/>
          <w:color w:val="000000"/>
          <w:sz w:val="20"/>
          <w:szCs w:val="20"/>
        </w:rPr>
        <w:t xml:space="preserve">Qualified and eligible women candidates and those from disadvantaged backgrounds are highly encouraged to apply. ICIMOD implements a gender fair policy and is supportive of working women. It operates a Day-Care Centre at the campus and is committed to gender mainstreaming at the </w:t>
      </w:r>
      <w:proofErr w:type="spellStart"/>
      <w:r>
        <w:rPr>
          <w:rFonts w:ascii="Arial" w:hAnsi="Arial" w:cs="Arial"/>
          <w:color w:val="000000"/>
          <w:sz w:val="20"/>
          <w:szCs w:val="20"/>
        </w:rPr>
        <w:t>organisational</w:t>
      </w:r>
      <w:proofErr w:type="spellEnd"/>
      <w:r>
        <w:rPr>
          <w:rFonts w:ascii="Arial" w:hAnsi="Arial" w:cs="Arial"/>
          <w:color w:val="000000"/>
          <w:sz w:val="20"/>
          <w:szCs w:val="20"/>
        </w:rPr>
        <w:t xml:space="preserve"> and programmatic levels.</w:t>
      </w:r>
    </w:p>
    <w:p w:rsidR="00901479" w:rsidRDefault="00901479" w:rsidP="00901479">
      <w:pPr>
        <w:pStyle w:val="4"/>
        <w:shd w:val="clear" w:color="auto" w:fill="FFFFFF"/>
        <w:rPr>
          <w:rFonts w:ascii="Tahoma" w:hAnsi="Tahoma" w:cs="Tahoma"/>
          <w:color w:val="000000"/>
          <w:sz w:val="24"/>
          <w:szCs w:val="24"/>
        </w:rPr>
      </w:pPr>
      <w:r>
        <w:rPr>
          <w:rFonts w:ascii="Arial" w:hAnsi="Arial" w:cs="Arial"/>
          <w:color w:val="000000"/>
          <w:sz w:val="20"/>
          <w:szCs w:val="20"/>
        </w:rPr>
        <w:t>Method of application</w:t>
      </w:r>
    </w:p>
    <w:p w:rsidR="00901479" w:rsidRDefault="00901479" w:rsidP="00901479">
      <w:pPr>
        <w:pStyle w:val="a4"/>
        <w:shd w:val="clear" w:color="auto" w:fill="FFFFFF"/>
        <w:spacing w:before="0" w:beforeAutospacing="0" w:after="0" w:afterAutospacing="0"/>
        <w:rPr>
          <w:rFonts w:ascii="Tahoma" w:hAnsi="Tahoma" w:cs="Tahoma"/>
          <w:color w:val="000000"/>
          <w:sz w:val="18"/>
          <w:szCs w:val="18"/>
        </w:rPr>
      </w:pPr>
      <w:r>
        <w:rPr>
          <w:rFonts w:ascii="Arial" w:hAnsi="Arial" w:cs="Arial"/>
          <w:color w:val="000000"/>
          <w:sz w:val="20"/>
          <w:szCs w:val="20"/>
        </w:rPr>
        <w:t>Applicants are requested to apply online before</w:t>
      </w:r>
      <w:r>
        <w:rPr>
          <w:rStyle w:val="apple-converted-space"/>
          <w:rFonts w:ascii="Arial" w:hAnsi="Arial" w:cs="Arial"/>
          <w:color w:val="000000"/>
          <w:sz w:val="20"/>
          <w:szCs w:val="20"/>
        </w:rPr>
        <w:t> </w:t>
      </w:r>
      <w:r>
        <w:rPr>
          <w:rFonts w:ascii="Arial" w:hAnsi="Arial" w:cs="Arial"/>
          <w:b/>
          <w:bCs/>
          <w:color w:val="000000"/>
          <w:sz w:val="20"/>
          <w:szCs w:val="20"/>
        </w:rPr>
        <w:t>14 October 2015</w:t>
      </w:r>
      <w:r>
        <w:rPr>
          <w:rStyle w:val="apple-converted-space"/>
          <w:rFonts w:ascii="Arial" w:hAnsi="Arial" w:cs="Arial"/>
          <w:color w:val="000000"/>
          <w:sz w:val="20"/>
          <w:szCs w:val="20"/>
        </w:rPr>
        <w:t> </w:t>
      </w:r>
      <w:r>
        <w:rPr>
          <w:rFonts w:ascii="Arial" w:hAnsi="Arial" w:cs="Arial"/>
          <w:color w:val="000000"/>
          <w:sz w:val="20"/>
          <w:szCs w:val="20"/>
        </w:rPr>
        <w:t>through</w:t>
      </w:r>
      <w:r>
        <w:rPr>
          <w:rStyle w:val="apple-converted-space"/>
          <w:rFonts w:ascii="Arial" w:hAnsi="Arial" w:cs="Arial"/>
          <w:color w:val="000000"/>
          <w:sz w:val="20"/>
          <w:szCs w:val="20"/>
        </w:rPr>
        <w:t> </w:t>
      </w:r>
      <w:hyperlink r:id="rId9" w:tgtFrame="_blank" w:history="1">
        <w:r>
          <w:rPr>
            <w:rStyle w:val="a3"/>
            <w:rFonts w:ascii="Arial" w:hAnsi="Arial" w:cs="Arial"/>
            <w:color w:val="auto"/>
            <w:sz w:val="20"/>
            <w:szCs w:val="20"/>
          </w:rPr>
          <w:t>ICIMOD's online application system</w:t>
        </w:r>
      </w:hyperlink>
      <w:r>
        <w:rPr>
          <w:rFonts w:ascii="Arial" w:hAnsi="Arial" w:cs="Arial"/>
          <w:color w:val="000000"/>
          <w:sz w:val="20"/>
          <w:szCs w:val="20"/>
        </w:rPr>
        <w:t>. Only shortlisted candidates will be notified.</w:t>
      </w:r>
    </w:p>
    <w:p w:rsidR="002D6E98" w:rsidRPr="002D6E98" w:rsidRDefault="002D6E98" w:rsidP="002D6E98">
      <w:pPr>
        <w:rPr>
          <w:rFonts w:hint="eastAsia"/>
        </w:rPr>
      </w:pPr>
    </w:p>
    <w:sectPr w:rsidR="002D6E98" w:rsidRPr="002D6E98" w:rsidSect="003D23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50F83"/>
    <w:multiLevelType w:val="multilevel"/>
    <w:tmpl w:val="694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ED22EF"/>
    <w:multiLevelType w:val="multilevel"/>
    <w:tmpl w:val="E93A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4C56F2"/>
    <w:multiLevelType w:val="multilevel"/>
    <w:tmpl w:val="B666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31D9"/>
    <w:rsid w:val="0000758D"/>
    <w:rsid w:val="00015E8E"/>
    <w:rsid w:val="000163B5"/>
    <w:rsid w:val="00021BF7"/>
    <w:rsid w:val="00030C7C"/>
    <w:rsid w:val="000312AF"/>
    <w:rsid w:val="000350C7"/>
    <w:rsid w:val="00046285"/>
    <w:rsid w:val="00050BAF"/>
    <w:rsid w:val="000534AC"/>
    <w:rsid w:val="00061ACB"/>
    <w:rsid w:val="00063494"/>
    <w:rsid w:val="00065052"/>
    <w:rsid w:val="00077A2A"/>
    <w:rsid w:val="00080487"/>
    <w:rsid w:val="00080E74"/>
    <w:rsid w:val="00085A94"/>
    <w:rsid w:val="0008746D"/>
    <w:rsid w:val="000874D4"/>
    <w:rsid w:val="00093240"/>
    <w:rsid w:val="000A4B9B"/>
    <w:rsid w:val="000A6470"/>
    <w:rsid w:val="000B09B7"/>
    <w:rsid w:val="000B19CA"/>
    <w:rsid w:val="000B327C"/>
    <w:rsid w:val="000B595D"/>
    <w:rsid w:val="000B6640"/>
    <w:rsid w:val="000D310D"/>
    <w:rsid w:val="000D60E5"/>
    <w:rsid w:val="000D6D0E"/>
    <w:rsid w:val="000F5877"/>
    <w:rsid w:val="000F6103"/>
    <w:rsid w:val="000F6547"/>
    <w:rsid w:val="000F77E3"/>
    <w:rsid w:val="00110B33"/>
    <w:rsid w:val="00110DA8"/>
    <w:rsid w:val="00111151"/>
    <w:rsid w:val="00117E2A"/>
    <w:rsid w:val="0012703B"/>
    <w:rsid w:val="00130D86"/>
    <w:rsid w:val="001368B1"/>
    <w:rsid w:val="001412AF"/>
    <w:rsid w:val="00142B14"/>
    <w:rsid w:val="00152334"/>
    <w:rsid w:val="00153E3C"/>
    <w:rsid w:val="001563E7"/>
    <w:rsid w:val="001638A3"/>
    <w:rsid w:val="00164305"/>
    <w:rsid w:val="00166C79"/>
    <w:rsid w:val="00180BB4"/>
    <w:rsid w:val="001951C4"/>
    <w:rsid w:val="00196FEA"/>
    <w:rsid w:val="001A6373"/>
    <w:rsid w:val="001A638E"/>
    <w:rsid w:val="001A6E67"/>
    <w:rsid w:val="001A7A96"/>
    <w:rsid w:val="001B22FE"/>
    <w:rsid w:val="001B41C6"/>
    <w:rsid w:val="001B7665"/>
    <w:rsid w:val="001C23F0"/>
    <w:rsid w:val="001C424E"/>
    <w:rsid w:val="001E0927"/>
    <w:rsid w:val="001F3913"/>
    <w:rsid w:val="00202F35"/>
    <w:rsid w:val="002034CA"/>
    <w:rsid w:val="0020476E"/>
    <w:rsid w:val="00212064"/>
    <w:rsid w:val="002208BA"/>
    <w:rsid w:val="00221758"/>
    <w:rsid w:val="00226106"/>
    <w:rsid w:val="002270C1"/>
    <w:rsid w:val="00232E58"/>
    <w:rsid w:val="002334AE"/>
    <w:rsid w:val="00234E98"/>
    <w:rsid w:val="00244169"/>
    <w:rsid w:val="00247A4F"/>
    <w:rsid w:val="002526A3"/>
    <w:rsid w:val="00252EEC"/>
    <w:rsid w:val="002534BB"/>
    <w:rsid w:val="00261655"/>
    <w:rsid w:val="0027330B"/>
    <w:rsid w:val="00275E88"/>
    <w:rsid w:val="00275F03"/>
    <w:rsid w:val="002768B1"/>
    <w:rsid w:val="002828D5"/>
    <w:rsid w:val="00283220"/>
    <w:rsid w:val="0028742F"/>
    <w:rsid w:val="00287E2A"/>
    <w:rsid w:val="0029238A"/>
    <w:rsid w:val="0029330E"/>
    <w:rsid w:val="002A69C7"/>
    <w:rsid w:val="002B3CE7"/>
    <w:rsid w:val="002C3C20"/>
    <w:rsid w:val="002C3D52"/>
    <w:rsid w:val="002D3391"/>
    <w:rsid w:val="002D3443"/>
    <w:rsid w:val="002D6BB5"/>
    <w:rsid w:val="002D6E98"/>
    <w:rsid w:val="002E28A9"/>
    <w:rsid w:val="002E63FF"/>
    <w:rsid w:val="002F0069"/>
    <w:rsid w:val="002F25E0"/>
    <w:rsid w:val="00312BE4"/>
    <w:rsid w:val="003135A8"/>
    <w:rsid w:val="00315324"/>
    <w:rsid w:val="003161B2"/>
    <w:rsid w:val="00332B94"/>
    <w:rsid w:val="00332FFF"/>
    <w:rsid w:val="00337396"/>
    <w:rsid w:val="00337DAB"/>
    <w:rsid w:val="0034117B"/>
    <w:rsid w:val="003455B7"/>
    <w:rsid w:val="00352248"/>
    <w:rsid w:val="003558D6"/>
    <w:rsid w:val="00356BD3"/>
    <w:rsid w:val="003615B3"/>
    <w:rsid w:val="00361E9B"/>
    <w:rsid w:val="00370275"/>
    <w:rsid w:val="003741F2"/>
    <w:rsid w:val="00376631"/>
    <w:rsid w:val="00382D62"/>
    <w:rsid w:val="00383A2B"/>
    <w:rsid w:val="003863B8"/>
    <w:rsid w:val="00392127"/>
    <w:rsid w:val="00392569"/>
    <w:rsid w:val="00396D61"/>
    <w:rsid w:val="003A2F47"/>
    <w:rsid w:val="003A5E53"/>
    <w:rsid w:val="003A6F9C"/>
    <w:rsid w:val="003C0844"/>
    <w:rsid w:val="003C08CC"/>
    <w:rsid w:val="003C1B6F"/>
    <w:rsid w:val="003C5E15"/>
    <w:rsid w:val="003D1545"/>
    <w:rsid w:val="003D230C"/>
    <w:rsid w:val="003D2ECB"/>
    <w:rsid w:val="003D46FF"/>
    <w:rsid w:val="003E1701"/>
    <w:rsid w:val="003E69DE"/>
    <w:rsid w:val="003F0AFE"/>
    <w:rsid w:val="003F1A54"/>
    <w:rsid w:val="003F4CEC"/>
    <w:rsid w:val="004107F7"/>
    <w:rsid w:val="00412C2E"/>
    <w:rsid w:val="00417848"/>
    <w:rsid w:val="00422C97"/>
    <w:rsid w:val="00423017"/>
    <w:rsid w:val="004240A8"/>
    <w:rsid w:val="004308DC"/>
    <w:rsid w:val="00430DEE"/>
    <w:rsid w:val="00433042"/>
    <w:rsid w:val="0043664D"/>
    <w:rsid w:val="00436F3C"/>
    <w:rsid w:val="00443D4A"/>
    <w:rsid w:val="00454735"/>
    <w:rsid w:val="00462AE0"/>
    <w:rsid w:val="0046793A"/>
    <w:rsid w:val="004715ED"/>
    <w:rsid w:val="00475E4C"/>
    <w:rsid w:val="0048460E"/>
    <w:rsid w:val="00490BBE"/>
    <w:rsid w:val="00495A29"/>
    <w:rsid w:val="004A0101"/>
    <w:rsid w:val="004A3330"/>
    <w:rsid w:val="004A3398"/>
    <w:rsid w:val="004A4448"/>
    <w:rsid w:val="004A6963"/>
    <w:rsid w:val="004A6AC4"/>
    <w:rsid w:val="004B23AF"/>
    <w:rsid w:val="004D15E6"/>
    <w:rsid w:val="004F020C"/>
    <w:rsid w:val="004F6D9E"/>
    <w:rsid w:val="005077C2"/>
    <w:rsid w:val="0051537F"/>
    <w:rsid w:val="0052186F"/>
    <w:rsid w:val="00521F88"/>
    <w:rsid w:val="00522447"/>
    <w:rsid w:val="00522B93"/>
    <w:rsid w:val="00522D12"/>
    <w:rsid w:val="005240B4"/>
    <w:rsid w:val="00524E64"/>
    <w:rsid w:val="00526EFD"/>
    <w:rsid w:val="00527D8A"/>
    <w:rsid w:val="005305CF"/>
    <w:rsid w:val="00534E25"/>
    <w:rsid w:val="00536C69"/>
    <w:rsid w:val="005376DE"/>
    <w:rsid w:val="00537EF9"/>
    <w:rsid w:val="0054170C"/>
    <w:rsid w:val="005540CA"/>
    <w:rsid w:val="0055569E"/>
    <w:rsid w:val="00555E3B"/>
    <w:rsid w:val="00557135"/>
    <w:rsid w:val="00560861"/>
    <w:rsid w:val="00580445"/>
    <w:rsid w:val="00586F54"/>
    <w:rsid w:val="0058783E"/>
    <w:rsid w:val="0059087B"/>
    <w:rsid w:val="0059360A"/>
    <w:rsid w:val="00593897"/>
    <w:rsid w:val="0059727E"/>
    <w:rsid w:val="005A5FEF"/>
    <w:rsid w:val="005B28D8"/>
    <w:rsid w:val="005B335C"/>
    <w:rsid w:val="005B3D9E"/>
    <w:rsid w:val="005B4032"/>
    <w:rsid w:val="005C4E89"/>
    <w:rsid w:val="005D76C8"/>
    <w:rsid w:val="005E0AFD"/>
    <w:rsid w:val="005E657B"/>
    <w:rsid w:val="00603B03"/>
    <w:rsid w:val="00610280"/>
    <w:rsid w:val="006149D1"/>
    <w:rsid w:val="00617D06"/>
    <w:rsid w:val="00621057"/>
    <w:rsid w:val="00623337"/>
    <w:rsid w:val="00643AF2"/>
    <w:rsid w:val="00643F74"/>
    <w:rsid w:val="0066203D"/>
    <w:rsid w:val="00662630"/>
    <w:rsid w:val="00663D13"/>
    <w:rsid w:val="00682CDD"/>
    <w:rsid w:val="00684326"/>
    <w:rsid w:val="00686B34"/>
    <w:rsid w:val="006871D1"/>
    <w:rsid w:val="0068762E"/>
    <w:rsid w:val="00692713"/>
    <w:rsid w:val="00692FE1"/>
    <w:rsid w:val="0069458D"/>
    <w:rsid w:val="006A0906"/>
    <w:rsid w:val="006A23BC"/>
    <w:rsid w:val="006A2F46"/>
    <w:rsid w:val="006B1E87"/>
    <w:rsid w:val="006B7FBC"/>
    <w:rsid w:val="006C00B6"/>
    <w:rsid w:val="006D1A80"/>
    <w:rsid w:val="006D1F37"/>
    <w:rsid w:val="006D5CEB"/>
    <w:rsid w:val="006E3CE9"/>
    <w:rsid w:val="006F56F4"/>
    <w:rsid w:val="006F616F"/>
    <w:rsid w:val="00702170"/>
    <w:rsid w:val="007042B5"/>
    <w:rsid w:val="00712816"/>
    <w:rsid w:val="007158D2"/>
    <w:rsid w:val="00716BE0"/>
    <w:rsid w:val="0072147B"/>
    <w:rsid w:val="00723510"/>
    <w:rsid w:val="0073391D"/>
    <w:rsid w:val="007349B0"/>
    <w:rsid w:val="007512A8"/>
    <w:rsid w:val="00751FC7"/>
    <w:rsid w:val="00760AE5"/>
    <w:rsid w:val="00767FA8"/>
    <w:rsid w:val="007721F9"/>
    <w:rsid w:val="00776DC4"/>
    <w:rsid w:val="00777815"/>
    <w:rsid w:val="007874ED"/>
    <w:rsid w:val="00790F07"/>
    <w:rsid w:val="00792BBE"/>
    <w:rsid w:val="007A20BB"/>
    <w:rsid w:val="007A4B50"/>
    <w:rsid w:val="007B207D"/>
    <w:rsid w:val="007B216E"/>
    <w:rsid w:val="007C14BB"/>
    <w:rsid w:val="007C31D9"/>
    <w:rsid w:val="007D25D3"/>
    <w:rsid w:val="007D39E2"/>
    <w:rsid w:val="007E0B2A"/>
    <w:rsid w:val="007E5C8F"/>
    <w:rsid w:val="007F53CF"/>
    <w:rsid w:val="00800CE4"/>
    <w:rsid w:val="00801F4F"/>
    <w:rsid w:val="008029CD"/>
    <w:rsid w:val="00810E31"/>
    <w:rsid w:val="00811A88"/>
    <w:rsid w:val="00814D98"/>
    <w:rsid w:val="008151B3"/>
    <w:rsid w:val="00822B7A"/>
    <w:rsid w:val="008272F8"/>
    <w:rsid w:val="00831956"/>
    <w:rsid w:val="0083264A"/>
    <w:rsid w:val="00834606"/>
    <w:rsid w:val="00834640"/>
    <w:rsid w:val="008419EE"/>
    <w:rsid w:val="0084439D"/>
    <w:rsid w:val="00846C89"/>
    <w:rsid w:val="008560A9"/>
    <w:rsid w:val="00856D3E"/>
    <w:rsid w:val="00860E25"/>
    <w:rsid w:val="00861148"/>
    <w:rsid w:val="008633D0"/>
    <w:rsid w:val="008701B1"/>
    <w:rsid w:val="00871917"/>
    <w:rsid w:val="008732A8"/>
    <w:rsid w:val="00882D4E"/>
    <w:rsid w:val="008910A1"/>
    <w:rsid w:val="00892114"/>
    <w:rsid w:val="00893221"/>
    <w:rsid w:val="008A1FE4"/>
    <w:rsid w:val="008A30B0"/>
    <w:rsid w:val="008A336A"/>
    <w:rsid w:val="008A4150"/>
    <w:rsid w:val="008A63B4"/>
    <w:rsid w:val="008B5FAF"/>
    <w:rsid w:val="008C144E"/>
    <w:rsid w:val="008C5F86"/>
    <w:rsid w:val="008D106C"/>
    <w:rsid w:val="008D3A8B"/>
    <w:rsid w:val="008D7710"/>
    <w:rsid w:val="008D7850"/>
    <w:rsid w:val="008E186A"/>
    <w:rsid w:val="008E63AE"/>
    <w:rsid w:val="008E688C"/>
    <w:rsid w:val="008E6E2E"/>
    <w:rsid w:val="008F4AAF"/>
    <w:rsid w:val="008F78F9"/>
    <w:rsid w:val="00901479"/>
    <w:rsid w:val="00904210"/>
    <w:rsid w:val="009103EA"/>
    <w:rsid w:val="009124CA"/>
    <w:rsid w:val="00924992"/>
    <w:rsid w:val="00925F9C"/>
    <w:rsid w:val="00933E35"/>
    <w:rsid w:val="00936648"/>
    <w:rsid w:val="00936812"/>
    <w:rsid w:val="00942F18"/>
    <w:rsid w:val="009433B3"/>
    <w:rsid w:val="00944962"/>
    <w:rsid w:val="009470A8"/>
    <w:rsid w:val="009473A2"/>
    <w:rsid w:val="00952CEA"/>
    <w:rsid w:val="00953157"/>
    <w:rsid w:val="00971C03"/>
    <w:rsid w:val="00973012"/>
    <w:rsid w:val="00977C86"/>
    <w:rsid w:val="00983D73"/>
    <w:rsid w:val="00985930"/>
    <w:rsid w:val="0099234A"/>
    <w:rsid w:val="00993E8D"/>
    <w:rsid w:val="009946B6"/>
    <w:rsid w:val="009952E8"/>
    <w:rsid w:val="009A3552"/>
    <w:rsid w:val="009C5A3D"/>
    <w:rsid w:val="009C7113"/>
    <w:rsid w:val="009D06B7"/>
    <w:rsid w:val="009D270B"/>
    <w:rsid w:val="009D570F"/>
    <w:rsid w:val="009E7F78"/>
    <w:rsid w:val="009F263A"/>
    <w:rsid w:val="00A017A4"/>
    <w:rsid w:val="00A02D4D"/>
    <w:rsid w:val="00A03110"/>
    <w:rsid w:val="00A11F68"/>
    <w:rsid w:val="00A2775B"/>
    <w:rsid w:val="00A320FE"/>
    <w:rsid w:val="00A33674"/>
    <w:rsid w:val="00A347C3"/>
    <w:rsid w:val="00A35902"/>
    <w:rsid w:val="00A37BE6"/>
    <w:rsid w:val="00A4070D"/>
    <w:rsid w:val="00A44333"/>
    <w:rsid w:val="00A61441"/>
    <w:rsid w:val="00A70177"/>
    <w:rsid w:val="00A70FE2"/>
    <w:rsid w:val="00A75A50"/>
    <w:rsid w:val="00A7683B"/>
    <w:rsid w:val="00A8093E"/>
    <w:rsid w:val="00A8298B"/>
    <w:rsid w:val="00AA3FFE"/>
    <w:rsid w:val="00AA482E"/>
    <w:rsid w:val="00AB3739"/>
    <w:rsid w:val="00AB5EB9"/>
    <w:rsid w:val="00AB60EA"/>
    <w:rsid w:val="00AB738F"/>
    <w:rsid w:val="00AC1434"/>
    <w:rsid w:val="00AC2CEA"/>
    <w:rsid w:val="00AC6538"/>
    <w:rsid w:val="00AE22B3"/>
    <w:rsid w:val="00AE403E"/>
    <w:rsid w:val="00AE6716"/>
    <w:rsid w:val="00AE6EDE"/>
    <w:rsid w:val="00B054E6"/>
    <w:rsid w:val="00B05FE6"/>
    <w:rsid w:val="00B14ADD"/>
    <w:rsid w:val="00B215DD"/>
    <w:rsid w:val="00B4103B"/>
    <w:rsid w:val="00B52FCB"/>
    <w:rsid w:val="00B61046"/>
    <w:rsid w:val="00B642E0"/>
    <w:rsid w:val="00B6718F"/>
    <w:rsid w:val="00B731A7"/>
    <w:rsid w:val="00B85390"/>
    <w:rsid w:val="00B87314"/>
    <w:rsid w:val="00B9122E"/>
    <w:rsid w:val="00B9771E"/>
    <w:rsid w:val="00B979E6"/>
    <w:rsid w:val="00BA0A52"/>
    <w:rsid w:val="00BA1BF7"/>
    <w:rsid w:val="00BA47CD"/>
    <w:rsid w:val="00BA54F1"/>
    <w:rsid w:val="00BB04AD"/>
    <w:rsid w:val="00BB0F87"/>
    <w:rsid w:val="00BB3BE3"/>
    <w:rsid w:val="00BB4B2B"/>
    <w:rsid w:val="00BC2221"/>
    <w:rsid w:val="00BC4DC7"/>
    <w:rsid w:val="00BC7813"/>
    <w:rsid w:val="00BD051F"/>
    <w:rsid w:val="00BD4355"/>
    <w:rsid w:val="00BD441A"/>
    <w:rsid w:val="00BD6C71"/>
    <w:rsid w:val="00BD6FB9"/>
    <w:rsid w:val="00BE1352"/>
    <w:rsid w:val="00BE5443"/>
    <w:rsid w:val="00BE7D18"/>
    <w:rsid w:val="00BF216D"/>
    <w:rsid w:val="00BF4655"/>
    <w:rsid w:val="00BF7DC4"/>
    <w:rsid w:val="00C01F65"/>
    <w:rsid w:val="00C02261"/>
    <w:rsid w:val="00C05506"/>
    <w:rsid w:val="00C13B15"/>
    <w:rsid w:val="00C144EA"/>
    <w:rsid w:val="00C22725"/>
    <w:rsid w:val="00C23350"/>
    <w:rsid w:val="00C245CB"/>
    <w:rsid w:val="00C257F8"/>
    <w:rsid w:val="00C26047"/>
    <w:rsid w:val="00C26C7E"/>
    <w:rsid w:val="00C32E52"/>
    <w:rsid w:val="00C345FD"/>
    <w:rsid w:val="00C35DAB"/>
    <w:rsid w:val="00C44FFF"/>
    <w:rsid w:val="00C4715F"/>
    <w:rsid w:val="00C542ED"/>
    <w:rsid w:val="00C54581"/>
    <w:rsid w:val="00C54BC1"/>
    <w:rsid w:val="00C55195"/>
    <w:rsid w:val="00C555C9"/>
    <w:rsid w:val="00C61F87"/>
    <w:rsid w:val="00C634BD"/>
    <w:rsid w:val="00C66A2A"/>
    <w:rsid w:val="00C679B6"/>
    <w:rsid w:val="00C71535"/>
    <w:rsid w:val="00C715CA"/>
    <w:rsid w:val="00C727EA"/>
    <w:rsid w:val="00C72B43"/>
    <w:rsid w:val="00C7566B"/>
    <w:rsid w:val="00C86C33"/>
    <w:rsid w:val="00C95B4A"/>
    <w:rsid w:val="00C9735E"/>
    <w:rsid w:val="00C973C1"/>
    <w:rsid w:val="00C97EEC"/>
    <w:rsid w:val="00CA3AEE"/>
    <w:rsid w:val="00CA49F3"/>
    <w:rsid w:val="00CA5A1B"/>
    <w:rsid w:val="00CA6885"/>
    <w:rsid w:val="00CB2992"/>
    <w:rsid w:val="00CB58EC"/>
    <w:rsid w:val="00CC0A75"/>
    <w:rsid w:val="00CC3108"/>
    <w:rsid w:val="00CC4480"/>
    <w:rsid w:val="00CC54B3"/>
    <w:rsid w:val="00CD6F6B"/>
    <w:rsid w:val="00CE0433"/>
    <w:rsid w:val="00CF1522"/>
    <w:rsid w:val="00CF4FCB"/>
    <w:rsid w:val="00CF617D"/>
    <w:rsid w:val="00CF6BE0"/>
    <w:rsid w:val="00CF6C55"/>
    <w:rsid w:val="00CF7238"/>
    <w:rsid w:val="00D00610"/>
    <w:rsid w:val="00D012DA"/>
    <w:rsid w:val="00D05CD3"/>
    <w:rsid w:val="00D20879"/>
    <w:rsid w:val="00D26FF8"/>
    <w:rsid w:val="00D311C9"/>
    <w:rsid w:val="00D33DE9"/>
    <w:rsid w:val="00D45519"/>
    <w:rsid w:val="00D501A1"/>
    <w:rsid w:val="00D50D6B"/>
    <w:rsid w:val="00D5392B"/>
    <w:rsid w:val="00D54D4A"/>
    <w:rsid w:val="00D55A04"/>
    <w:rsid w:val="00D577DC"/>
    <w:rsid w:val="00D60D93"/>
    <w:rsid w:val="00D61D1B"/>
    <w:rsid w:val="00D65727"/>
    <w:rsid w:val="00D65B8B"/>
    <w:rsid w:val="00D65C69"/>
    <w:rsid w:val="00D666CA"/>
    <w:rsid w:val="00D7235F"/>
    <w:rsid w:val="00D80DBF"/>
    <w:rsid w:val="00D81D8C"/>
    <w:rsid w:val="00D85F1A"/>
    <w:rsid w:val="00D90093"/>
    <w:rsid w:val="00D96E41"/>
    <w:rsid w:val="00DA2302"/>
    <w:rsid w:val="00DB1A87"/>
    <w:rsid w:val="00DB50DA"/>
    <w:rsid w:val="00DB519E"/>
    <w:rsid w:val="00DB55B2"/>
    <w:rsid w:val="00DB78D7"/>
    <w:rsid w:val="00DC13D5"/>
    <w:rsid w:val="00DC3328"/>
    <w:rsid w:val="00DC404D"/>
    <w:rsid w:val="00DC6D13"/>
    <w:rsid w:val="00DD13E9"/>
    <w:rsid w:val="00DE7D10"/>
    <w:rsid w:val="00DF16FF"/>
    <w:rsid w:val="00DF5AC4"/>
    <w:rsid w:val="00DF5F23"/>
    <w:rsid w:val="00E03641"/>
    <w:rsid w:val="00E10BA8"/>
    <w:rsid w:val="00E17635"/>
    <w:rsid w:val="00E24073"/>
    <w:rsid w:val="00E27196"/>
    <w:rsid w:val="00E30F7C"/>
    <w:rsid w:val="00E37076"/>
    <w:rsid w:val="00E37F30"/>
    <w:rsid w:val="00E417AA"/>
    <w:rsid w:val="00E43B18"/>
    <w:rsid w:val="00E50C50"/>
    <w:rsid w:val="00E526B9"/>
    <w:rsid w:val="00E52887"/>
    <w:rsid w:val="00E57390"/>
    <w:rsid w:val="00E62EEE"/>
    <w:rsid w:val="00E65F2C"/>
    <w:rsid w:val="00E66130"/>
    <w:rsid w:val="00E7114D"/>
    <w:rsid w:val="00E717CD"/>
    <w:rsid w:val="00E763E2"/>
    <w:rsid w:val="00E76D35"/>
    <w:rsid w:val="00E81C44"/>
    <w:rsid w:val="00E86640"/>
    <w:rsid w:val="00E937D1"/>
    <w:rsid w:val="00E94CFD"/>
    <w:rsid w:val="00EA09FD"/>
    <w:rsid w:val="00EA132A"/>
    <w:rsid w:val="00EA2355"/>
    <w:rsid w:val="00EA6B83"/>
    <w:rsid w:val="00EA7B34"/>
    <w:rsid w:val="00ED3D87"/>
    <w:rsid w:val="00ED7689"/>
    <w:rsid w:val="00EE2A8A"/>
    <w:rsid w:val="00EE2B05"/>
    <w:rsid w:val="00EE3903"/>
    <w:rsid w:val="00EF2638"/>
    <w:rsid w:val="00EF40F7"/>
    <w:rsid w:val="00EF64D9"/>
    <w:rsid w:val="00EF6877"/>
    <w:rsid w:val="00F124EC"/>
    <w:rsid w:val="00F1634D"/>
    <w:rsid w:val="00F2021B"/>
    <w:rsid w:val="00F2041F"/>
    <w:rsid w:val="00F21E80"/>
    <w:rsid w:val="00F35EA7"/>
    <w:rsid w:val="00F369E1"/>
    <w:rsid w:val="00F43CC4"/>
    <w:rsid w:val="00F441F4"/>
    <w:rsid w:val="00F45E36"/>
    <w:rsid w:val="00F50A8E"/>
    <w:rsid w:val="00F520A7"/>
    <w:rsid w:val="00F60C3B"/>
    <w:rsid w:val="00F61E37"/>
    <w:rsid w:val="00F62E80"/>
    <w:rsid w:val="00F6663F"/>
    <w:rsid w:val="00F6688D"/>
    <w:rsid w:val="00F70620"/>
    <w:rsid w:val="00F710CE"/>
    <w:rsid w:val="00F75F56"/>
    <w:rsid w:val="00F7717C"/>
    <w:rsid w:val="00F86BB9"/>
    <w:rsid w:val="00F92BDD"/>
    <w:rsid w:val="00FB0BE7"/>
    <w:rsid w:val="00FC1A02"/>
    <w:rsid w:val="00FC4BFF"/>
    <w:rsid w:val="00FD6681"/>
    <w:rsid w:val="00FD7259"/>
    <w:rsid w:val="00FE62D3"/>
    <w:rsid w:val="00FE6482"/>
    <w:rsid w:val="00FE7BEF"/>
    <w:rsid w:val="00FF2C08"/>
    <w:rsid w:val="00FF2F29"/>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0C"/>
    <w:pPr>
      <w:widowControl w:val="0"/>
      <w:jc w:val="both"/>
    </w:pPr>
  </w:style>
  <w:style w:type="paragraph" w:styleId="2">
    <w:name w:val="heading 2"/>
    <w:basedOn w:val="a"/>
    <w:link w:val="2Char"/>
    <w:uiPriority w:val="9"/>
    <w:qFormat/>
    <w:rsid w:val="007C31D9"/>
    <w:pPr>
      <w:widowControl/>
      <w:jc w:val="left"/>
      <w:outlineLvl w:val="1"/>
    </w:pPr>
    <w:rPr>
      <w:rFonts w:ascii="宋体" w:eastAsia="宋体" w:hAnsi="宋体" w:cs="宋体"/>
      <w:b/>
      <w:bCs/>
      <w:color w:val="000000"/>
      <w:kern w:val="0"/>
      <w:szCs w:val="21"/>
    </w:rPr>
  </w:style>
  <w:style w:type="paragraph" w:styleId="3">
    <w:name w:val="heading 3"/>
    <w:basedOn w:val="a"/>
    <w:next w:val="a"/>
    <w:link w:val="3Char"/>
    <w:uiPriority w:val="9"/>
    <w:semiHidden/>
    <w:unhideWhenUsed/>
    <w:qFormat/>
    <w:rsid w:val="0090147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0147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C31D9"/>
    <w:rPr>
      <w:rFonts w:ascii="宋体" w:eastAsia="宋体" w:hAnsi="宋体" w:cs="宋体"/>
      <w:b/>
      <w:bCs/>
      <w:color w:val="000000"/>
      <w:kern w:val="0"/>
      <w:szCs w:val="21"/>
    </w:rPr>
  </w:style>
  <w:style w:type="character" w:styleId="a3">
    <w:name w:val="Hyperlink"/>
    <w:basedOn w:val="a0"/>
    <w:uiPriority w:val="99"/>
    <w:semiHidden/>
    <w:unhideWhenUsed/>
    <w:rsid w:val="002D6E98"/>
    <w:rPr>
      <w:rFonts w:ascii="Verdana" w:hAnsi="Verdana" w:hint="default"/>
      <w:strike w:val="0"/>
      <w:dstrike w:val="0"/>
      <w:color w:val="000000"/>
      <w:sz w:val="17"/>
      <w:szCs w:val="17"/>
      <w:u w:val="none"/>
      <w:effect w:val="none"/>
    </w:rPr>
  </w:style>
  <w:style w:type="paragraph" w:styleId="a4">
    <w:name w:val="Normal (Web)"/>
    <w:basedOn w:val="a"/>
    <w:uiPriority w:val="99"/>
    <w:semiHidden/>
    <w:unhideWhenUsed/>
    <w:rsid w:val="002D6E9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D6E98"/>
  </w:style>
  <w:style w:type="character" w:customStyle="1" w:styleId="3Char">
    <w:name w:val="标题 3 Char"/>
    <w:basedOn w:val="a0"/>
    <w:link w:val="3"/>
    <w:uiPriority w:val="9"/>
    <w:semiHidden/>
    <w:rsid w:val="00901479"/>
    <w:rPr>
      <w:b/>
      <w:bCs/>
      <w:sz w:val="32"/>
      <w:szCs w:val="32"/>
    </w:rPr>
  </w:style>
  <w:style w:type="character" w:customStyle="1" w:styleId="4Char">
    <w:name w:val="标题 4 Char"/>
    <w:basedOn w:val="a0"/>
    <w:link w:val="4"/>
    <w:uiPriority w:val="9"/>
    <w:semiHidden/>
    <w:rsid w:val="00901479"/>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301270148">
      <w:bodyDiv w:val="1"/>
      <w:marLeft w:val="0"/>
      <w:marRight w:val="0"/>
      <w:marTop w:val="0"/>
      <w:marBottom w:val="0"/>
      <w:divBdr>
        <w:top w:val="none" w:sz="0" w:space="0" w:color="auto"/>
        <w:left w:val="none" w:sz="0" w:space="0" w:color="auto"/>
        <w:bottom w:val="none" w:sz="0" w:space="0" w:color="auto"/>
        <w:right w:val="none" w:sz="0" w:space="0" w:color="auto"/>
      </w:divBdr>
      <w:divsChild>
        <w:div w:id="733891843">
          <w:marLeft w:val="0"/>
          <w:marRight w:val="0"/>
          <w:marTop w:val="0"/>
          <w:marBottom w:val="0"/>
          <w:divBdr>
            <w:top w:val="none" w:sz="0" w:space="0" w:color="auto"/>
            <w:left w:val="none" w:sz="0" w:space="0" w:color="auto"/>
            <w:bottom w:val="none" w:sz="0" w:space="0" w:color="auto"/>
            <w:right w:val="none" w:sz="0" w:space="0" w:color="auto"/>
          </w:divBdr>
          <w:divsChild>
            <w:div w:id="970131244">
              <w:marLeft w:val="0"/>
              <w:marRight w:val="0"/>
              <w:marTop w:val="0"/>
              <w:marBottom w:val="0"/>
              <w:divBdr>
                <w:top w:val="none" w:sz="0" w:space="0" w:color="auto"/>
                <w:left w:val="none" w:sz="0" w:space="0" w:color="auto"/>
                <w:bottom w:val="none" w:sz="0" w:space="0" w:color="auto"/>
                <w:right w:val="none" w:sz="0" w:space="0" w:color="auto"/>
              </w:divBdr>
              <w:divsChild>
                <w:div w:id="766464351">
                  <w:marLeft w:val="0"/>
                  <w:marRight w:val="0"/>
                  <w:marTop w:val="0"/>
                  <w:marBottom w:val="0"/>
                  <w:divBdr>
                    <w:top w:val="none" w:sz="0" w:space="0" w:color="auto"/>
                    <w:left w:val="none" w:sz="0" w:space="0" w:color="auto"/>
                    <w:bottom w:val="none" w:sz="0" w:space="0" w:color="auto"/>
                    <w:right w:val="none" w:sz="0" w:space="0" w:color="auto"/>
                  </w:divBdr>
                  <w:divsChild>
                    <w:div w:id="1976907501">
                      <w:marLeft w:val="0"/>
                      <w:marRight w:val="0"/>
                      <w:marTop w:val="0"/>
                      <w:marBottom w:val="0"/>
                      <w:divBdr>
                        <w:top w:val="none" w:sz="0" w:space="0" w:color="auto"/>
                        <w:left w:val="none" w:sz="0" w:space="0" w:color="auto"/>
                        <w:bottom w:val="none" w:sz="0" w:space="0" w:color="auto"/>
                        <w:right w:val="none" w:sz="0" w:space="0" w:color="auto"/>
                      </w:divBdr>
                      <w:divsChild>
                        <w:div w:id="10477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92431">
      <w:bodyDiv w:val="1"/>
      <w:marLeft w:val="0"/>
      <w:marRight w:val="0"/>
      <w:marTop w:val="0"/>
      <w:marBottom w:val="0"/>
      <w:divBdr>
        <w:top w:val="none" w:sz="0" w:space="0" w:color="auto"/>
        <w:left w:val="none" w:sz="0" w:space="0" w:color="auto"/>
        <w:bottom w:val="none" w:sz="0" w:space="0" w:color="auto"/>
        <w:right w:val="none" w:sz="0" w:space="0" w:color="auto"/>
      </w:divBdr>
      <w:divsChild>
        <w:div w:id="1226451741">
          <w:marLeft w:val="0"/>
          <w:marRight w:val="0"/>
          <w:marTop w:val="0"/>
          <w:marBottom w:val="0"/>
          <w:divBdr>
            <w:top w:val="none" w:sz="0" w:space="0" w:color="auto"/>
            <w:left w:val="none" w:sz="0" w:space="0" w:color="auto"/>
            <w:bottom w:val="none" w:sz="0" w:space="0" w:color="auto"/>
            <w:right w:val="none" w:sz="0" w:space="0" w:color="auto"/>
          </w:divBdr>
        </w:div>
      </w:divsChild>
    </w:div>
    <w:div w:id="517474202">
      <w:bodyDiv w:val="1"/>
      <w:marLeft w:val="0"/>
      <w:marRight w:val="0"/>
      <w:marTop w:val="0"/>
      <w:marBottom w:val="0"/>
      <w:divBdr>
        <w:top w:val="none" w:sz="0" w:space="0" w:color="auto"/>
        <w:left w:val="none" w:sz="0" w:space="0" w:color="auto"/>
        <w:bottom w:val="none" w:sz="0" w:space="0" w:color="auto"/>
        <w:right w:val="none" w:sz="0" w:space="0" w:color="auto"/>
      </w:divBdr>
      <w:divsChild>
        <w:div w:id="435053796">
          <w:marLeft w:val="0"/>
          <w:marRight w:val="0"/>
          <w:marTop w:val="0"/>
          <w:marBottom w:val="0"/>
          <w:divBdr>
            <w:top w:val="none" w:sz="0" w:space="0" w:color="auto"/>
            <w:left w:val="none" w:sz="0" w:space="0" w:color="auto"/>
            <w:bottom w:val="none" w:sz="0" w:space="0" w:color="auto"/>
            <w:right w:val="none" w:sz="0" w:space="0" w:color="auto"/>
          </w:divBdr>
          <w:divsChild>
            <w:div w:id="2137526123">
              <w:marLeft w:val="0"/>
              <w:marRight w:val="0"/>
              <w:marTop w:val="0"/>
              <w:marBottom w:val="0"/>
              <w:divBdr>
                <w:top w:val="none" w:sz="0" w:space="0" w:color="auto"/>
                <w:left w:val="none" w:sz="0" w:space="0" w:color="auto"/>
                <w:bottom w:val="none" w:sz="0" w:space="0" w:color="auto"/>
                <w:right w:val="none" w:sz="0" w:space="0" w:color="auto"/>
              </w:divBdr>
              <w:divsChild>
                <w:div w:id="685131778">
                  <w:marLeft w:val="0"/>
                  <w:marRight w:val="0"/>
                  <w:marTop w:val="0"/>
                  <w:marBottom w:val="0"/>
                  <w:divBdr>
                    <w:top w:val="none" w:sz="0" w:space="0" w:color="auto"/>
                    <w:left w:val="none" w:sz="0" w:space="0" w:color="auto"/>
                    <w:bottom w:val="none" w:sz="0" w:space="0" w:color="auto"/>
                    <w:right w:val="none" w:sz="0" w:space="0" w:color="auto"/>
                  </w:divBdr>
                  <w:divsChild>
                    <w:div w:id="1112434142">
                      <w:marLeft w:val="0"/>
                      <w:marRight w:val="0"/>
                      <w:marTop w:val="0"/>
                      <w:marBottom w:val="0"/>
                      <w:divBdr>
                        <w:top w:val="none" w:sz="0" w:space="0" w:color="auto"/>
                        <w:left w:val="none" w:sz="0" w:space="0" w:color="auto"/>
                        <w:bottom w:val="none" w:sz="0" w:space="0" w:color="auto"/>
                        <w:right w:val="none" w:sz="0" w:space="0" w:color="auto"/>
                      </w:divBdr>
                      <w:divsChild>
                        <w:div w:id="18515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2610">
      <w:bodyDiv w:val="1"/>
      <w:marLeft w:val="0"/>
      <w:marRight w:val="0"/>
      <w:marTop w:val="0"/>
      <w:marBottom w:val="0"/>
      <w:divBdr>
        <w:top w:val="none" w:sz="0" w:space="0" w:color="auto"/>
        <w:left w:val="none" w:sz="0" w:space="0" w:color="auto"/>
        <w:bottom w:val="none" w:sz="0" w:space="0" w:color="auto"/>
        <w:right w:val="none" w:sz="0" w:space="0" w:color="auto"/>
      </w:divBdr>
      <w:divsChild>
        <w:div w:id="1647315416">
          <w:marLeft w:val="0"/>
          <w:marRight w:val="0"/>
          <w:marTop w:val="0"/>
          <w:marBottom w:val="0"/>
          <w:divBdr>
            <w:top w:val="none" w:sz="0" w:space="0" w:color="auto"/>
            <w:left w:val="none" w:sz="0" w:space="0" w:color="auto"/>
            <w:bottom w:val="none" w:sz="0" w:space="0" w:color="auto"/>
            <w:right w:val="none" w:sz="0" w:space="0" w:color="auto"/>
          </w:divBdr>
          <w:divsChild>
            <w:div w:id="1491946273">
              <w:marLeft w:val="0"/>
              <w:marRight w:val="0"/>
              <w:marTop w:val="0"/>
              <w:marBottom w:val="0"/>
              <w:divBdr>
                <w:top w:val="none" w:sz="0" w:space="0" w:color="auto"/>
                <w:left w:val="none" w:sz="0" w:space="0" w:color="auto"/>
                <w:bottom w:val="none" w:sz="0" w:space="0" w:color="auto"/>
                <w:right w:val="none" w:sz="0" w:space="0" w:color="auto"/>
              </w:divBdr>
              <w:divsChild>
                <w:div w:id="2057511507">
                  <w:marLeft w:val="0"/>
                  <w:marRight w:val="0"/>
                  <w:marTop w:val="0"/>
                  <w:marBottom w:val="0"/>
                  <w:divBdr>
                    <w:top w:val="none" w:sz="0" w:space="0" w:color="auto"/>
                    <w:left w:val="none" w:sz="0" w:space="0" w:color="auto"/>
                    <w:bottom w:val="none" w:sz="0" w:space="0" w:color="auto"/>
                    <w:right w:val="none" w:sz="0" w:space="0" w:color="auto"/>
                  </w:divBdr>
                  <w:divsChild>
                    <w:div w:id="1082140404">
                      <w:marLeft w:val="0"/>
                      <w:marRight w:val="0"/>
                      <w:marTop w:val="0"/>
                      <w:marBottom w:val="0"/>
                      <w:divBdr>
                        <w:top w:val="none" w:sz="0" w:space="0" w:color="auto"/>
                        <w:left w:val="none" w:sz="0" w:space="0" w:color="auto"/>
                        <w:bottom w:val="none" w:sz="0" w:space="0" w:color="auto"/>
                        <w:right w:val="none" w:sz="0" w:space="0" w:color="auto"/>
                      </w:divBdr>
                      <w:divsChild>
                        <w:div w:id="1644702624">
                          <w:marLeft w:val="0"/>
                          <w:marRight w:val="0"/>
                          <w:marTop w:val="0"/>
                          <w:marBottom w:val="0"/>
                          <w:divBdr>
                            <w:top w:val="none" w:sz="0" w:space="0" w:color="auto"/>
                            <w:left w:val="none" w:sz="0" w:space="0" w:color="auto"/>
                            <w:bottom w:val="none" w:sz="0" w:space="0" w:color="auto"/>
                            <w:right w:val="none" w:sz="0" w:space="0" w:color="auto"/>
                          </w:divBdr>
                          <w:divsChild>
                            <w:div w:id="5665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8784">
      <w:bodyDiv w:val="1"/>
      <w:marLeft w:val="0"/>
      <w:marRight w:val="0"/>
      <w:marTop w:val="0"/>
      <w:marBottom w:val="0"/>
      <w:divBdr>
        <w:top w:val="none" w:sz="0" w:space="0" w:color="auto"/>
        <w:left w:val="none" w:sz="0" w:space="0" w:color="auto"/>
        <w:bottom w:val="none" w:sz="0" w:space="0" w:color="auto"/>
        <w:right w:val="none" w:sz="0" w:space="0" w:color="auto"/>
      </w:divBdr>
      <w:divsChild>
        <w:div w:id="1780561983">
          <w:marLeft w:val="0"/>
          <w:marRight w:val="0"/>
          <w:marTop w:val="0"/>
          <w:marBottom w:val="0"/>
          <w:divBdr>
            <w:top w:val="none" w:sz="0" w:space="0" w:color="auto"/>
            <w:left w:val="none" w:sz="0" w:space="0" w:color="auto"/>
            <w:bottom w:val="none" w:sz="0" w:space="0" w:color="auto"/>
            <w:right w:val="none" w:sz="0" w:space="0" w:color="auto"/>
          </w:divBdr>
          <w:divsChild>
            <w:div w:id="833760832">
              <w:marLeft w:val="0"/>
              <w:marRight w:val="0"/>
              <w:marTop w:val="0"/>
              <w:marBottom w:val="0"/>
              <w:divBdr>
                <w:top w:val="none" w:sz="0" w:space="0" w:color="auto"/>
                <w:left w:val="none" w:sz="0" w:space="0" w:color="auto"/>
                <w:bottom w:val="none" w:sz="0" w:space="0" w:color="auto"/>
                <w:right w:val="none" w:sz="0" w:space="0" w:color="auto"/>
              </w:divBdr>
              <w:divsChild>
                <w:div w:id="557716042">
                  <w:marLeft w:val="0"/>
                  <w:marRight w:val="0"/>
                  <w:marTop w:val="0"/>
                  <w:marBottom w:val="0"/>
                  <w:divBdr>
                    <w:top w:val="none" w:sz="0" w:space="0" w:color="auto"/>
                    <w:left w:val="none" w:sz="0" w:space="0" w:color="auto"/>
                    <w:bottom w:val="none" w:sz="0" w:space="0" w:color="auto"/>
                    <w:right w:val="none" w:sz="0" w:space="0" w:color="auto"/>
                  </w:divBdr>
                  <w:divsChild>
                    <w:div w:id="1620254900">
                      <w:marLeft w:val="0"/>
                      <w:marRight w:val="0"/>
                      <w:marTop w:val="0"/>
                      <w:marBottom w:val="0"/>
                      <w:divBdr>
                        <w:top w:val="none" w:sz="0" w:space="0" w:color="auto"/>
                        <w:left w:val="none" w:sz="0" w:space="0" w:color="auto"/>
                        <w:bottom w:val="none" w:sz="0" w:space="0" w:color="auto"/>
                        <w:right w:val="none" w:sz="0" w:space="0" w:color="auto"/>
                      </w:divBdr>
                      <w:divsChild>
                        <w:div w:id="1338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imod.us10.list-manage.com/track/click?u=3a534d9cefa275a13e577ad8f&amp;id=6d32fcbde9&amp;e=89fea12e1a" TargetMode="External"/><Relationship Id="rId3" Type="http://schemas.openxmlformats.org/officeDocument/2006/relationships/settings" Target="settings.xml"/><Relationship Id="rId7" Type="http://schemas.openxmlformats.org/officeDocument/2006/relationships/hyperlink" Target="http://icimod.us10.list-manage1.com/track/click?u=3a534d9cefa275a13e577ad8f&amp;id=461d6e36cc&amp;e=89fea12e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imod.us10.list-manage2.com/track/click?u=3a534d9cefa275a13e577ad8f&amp;id=4bda449a9e&amp;e=89fea12e1a" TargetMode="External"/><Relationship Id="rId11" Type="http://schemas.openxmlformats.org/officeDocument/2006/relationships/theme" Target="theme/theme1.xml"/><Relationship Id="rId5" Type="http://schemas.openxmlformats.org/officeDocument/2006/relationships/hyperlink" Target="http://icimod.us10.list-manage.com/track/click?u=3a534d9cefa275a13e577ad8f&amp;id=2ff634fe0e&amp;e=89fea12e1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cimod.us10.list-manage.com/track/click?u=3a534d9cefa275a13e577ad8f&amp;id=108cfd1682&amp;e=89fea12e1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1115</Words>
  <Characters>6359</Characters>
  <Application>Microsoft Office Word</Application>
  <DocSecurity>0</DocSecurity>
  <Lines>52</Lines>
  <Paragraphs>14</Paragraphs>
  <ScaleCrop>false</ScaleCrop>
  <Company>WwW.YlmF.CoM</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2015-09-25T02:00:00Z</dcterms:created>
  <dcterms:modified xsi:type="dcterms:W3CDTF">2015-09-25T02:28:00Z</dcterms:modified>
</cp:coreProperties>
</file>